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11EAD" w14:textId="77777777" w:rsidR="00B40A13" w:rsidRDefault="00BF406F">
      <w:pPr>
        <w:pStyle w:val="Corpotesto"/>
        <w:spacing w:before="7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noProof/>
          <w:sz w:val="28"/>
        </w:rPr>
        <mc:AlternateContent>
          <mc:Choice Requires="wps">
            <w:drawing>
              <wp:anchor distT="0" distB="0" distL="0" distR="0" simplePos="0" relativeHeight="5" behindDoc="1" locked="0" layoutInCell="1" allowOverlap="1" wp14:anchorId="141252CD" wp14:editId="1DFF3BF2">
                <wp:simplePos x="0" y="0"/>
                <wp:positionH relativeFrom="page">
                  <wp:posOffset>654050</wp:posOffset>
                </wp:positionH>
                <wp:positionV relativeFrom="paragraph">
                  <wp:posOffset>237490</wp:posOffset>
                </wp:positionV>
                <wp:extent cx="6264275" cy="747395"/>
                <wp:effectExtent l="0" t="0" r="0" b="0"/>
                <wp:wrapTopAndBottom/>
                <wp:docPr id="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3640" cy="74664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6AB1010" w14:textId="77777777" w:rsidR="00B40A13" w:rsidRDefault="00BF406F">
                            <w:pPr>
                              <w:pStyle w:val="Contenutocornice"/>
                              <w:spacing w:before="118" w:line="360" w:lineRule="auto"/>
                              <w:ind w:left="2605" w:right="2258" w:hanging="346"/>
                            </w:pPr>
                            <w:r>
                              <w:rPr>
                                <w:b/>
                                <w:sz w:val="28"/>
                              </w:rPr>
                              <w:t>Dichiarazione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sostitutiva</w:t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dell’atto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notorietà</w:t>
                            </w:r>
                            <w:r>
                              <w:rPr>
                                <w:b/>
                                <w:spacing w:val="-6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(Art.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47</w:t>
                            </w:r>
                            <w:r>
                              <w:rPr>
                                <w:b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D.P.R.</w:t>
                            </w:r>
                            <w:r>
                              <w:rPr>
                                <w:b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28</w:t>
                            </w:r>
                            <w:r>
                              <w:rPr>
                                <w:b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Dicembre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2000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n.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445)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stroked="t" style="position:absolute;margin-left:51.5pt;margin-top:18.7pt;width:493.15pt;height:58.75pt;mso-position-horizontal-relative:page" wp14:anchorId="01D689AD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spacing w:lineRule="auto" w:line="360" w:before="118" w:after="0"/>
                        <w:ind w:left="2605" w:right="2258" w:hanging="346"/>
                        <w:rPr>
                          <w:color w:val="auto"/>
                        </w:rPr>
                      </w:pPr>
                      <w:r>
                        <w:rPr>
                          <w:b/>
                          <w:color w:val="auto"/>
                          <w:sz w:val="28"/>
                        </w:rPr>
                        <w:t>Dichiarazione</w:t>
                      </w:r>
                      <w:r>
                        <w:rPr>
                          <w:b/>
                          <w:color w:val="auto"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sostitutiva</w:t>
                      </w:r>
                      <w:r>
                        <w:rPr>
                          <w:b/>
                          <w:color w:val="auto"/>
                          <w:spacing w:val="-1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dell’atto</w:t>
                      </w:r>
                      <w:r>
                        <w:rPr>
                          <w:b/>
                          <w:color w:val="auto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di</w:t>
                      </w:r>
                      <w:r>
                        <w:rPr>
                          <w:b/>
                          <w:color w:val="auto"/>
                          <w:spacing w:val="-1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notorietà</w:t>
                      </w:r>
                      <w:r>
                        <w:rPr>
                          <w:b/>
                          <w:color w:val="auto"/>
                          <w:spacing w:val="-6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(Art.</w:t>
                      </w:r>
                      <w:r>
                        <w:rPr>
                          <w:b/>
                          <w:color w:val="auto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47</w:t>
                      </w:r>
                      <w:r>
                        <w:rPr>
                          <w:b/>
                          <w:color w:val="auto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D.P.R.</w:t>
                      </w:r>
                      <w:r>
                        <w:rPr>
                          <w:b/>
                          <w:color w:val="auto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28</w:t>
                      </w:r>
                      <w:r>
                        <w:rPr>
                          <w:b/>
                          <w:color w:val="auto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Dicembre</w:t>
                      </w:r>
                      <w:r>
                        <w:rPr>
                          <w:b/>
                          <w:color w:val="auto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2000</w:t>
                      </w:r>
                      <w:r>
                        <w:rPr>
                          <w:b/>
                          <w:color w:val="auto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n.</w:t>
                      </w:r>
                      <w:r>
                        <w:rPr>
                          <w:b/>
                          <w:color w:val="auto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445)</w:t>
                      </w:r>
                    </w:p>
                  </w:txbxContent>
                </v:textbox>
              </v:rect>
            </w:pict>
          </mc:Fallback>
        </mc:AlternateContent>
      </w:r>
    </w:p>
    <w:p w14:paraId="53D2BB72" w14:textId="77777777" w:rsidR="00B40A13" w:rsidRDefault="00B40A13">
      <w:pPr>
        <w:pStyle w:val="Corpotesto"/>
        <w:spacing w:before="3"/>
        <w:rPr>
          <w:rFonts w:ascii="Times New Roman" w:hAnsi="Times New Roman"/>
          <w:i/>
          <w:sz w:val="33"/>
        </w:rPr>
      </w:pPr>
    </w:p>
    <w:p w14:paraId="566DF422" w14:textId="77777777" w:rsidR="00B40A13" w:rsidRDefault="00BF406F">
      <w:pPr>
        <w:pStyle w:val="Corpotesto"/>
        <w:tabs>
          <w:tab w:val="left" w:pos="3598"/>
          <w:tab w:val="left" w:pos="4909"/>
          <w:tab w:val="left" w:pos="5394"/>
          <w:tab w:val="left" w:pos="8949"/>
          <w:tab w:val="left" w:pos="10063"/>
        </w:tabs>
        <w:spacing w:line="362" w:lineRule="auto"/>
        <w:ind w:left="213" w:right="353" w:firstLine="706"/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1" locked="0" layoutInCell="1" allowOverlap="1" wp14:anchorId="63AB729A" wp14:editId="435866EC">
                <wp:simplePos x="0" y="0"/>
                <wp:positionH relativeFrom="page">
                  <wp:posOffset>6414135</wp:posOffset>
                </wp:positionH>
                <wp:positionV relativeFrom="paragraph">
                  <wp:posOffset>441325</wp:posOffset>
                </wp:positionV>
                <wp:extent cx="49530" cy="11430"/>
                <wp:effectExtent l="0" t="0" r="0" b="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60" cy="10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" fillcolor="black" stroked="f" style="position:absolute;margin-left:505.05pt;margin-top:34.75pt;width:3.8pt;height:0.8pt;mso-position-horizontal-relative:page" wp14:anchorId="1E6C6FAB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t>Il/La</w:t>
      </w:r>
      <w:r>
        <w:rPr>
          <w:spacing w:val="14"/>
        </w:rPr>
        <w:t xml:space="preserve"> </w:t>
      </w:r>
      <w:r>
        <w:t xml:space="preserve">sottoscritto/a </w:t>
      </w:r>
      <w:r>
        <w:rPr>
          <w:spacing w:val="1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C.F.:</w:t>
      </w:r>
      <w:r>
        <w:rPr>
          <w:u w:val="single"/>
        </w:rPr>
        <w:tab/>
      </w:r>
      <w:r>
        <w:t>nato/a</w:t>
      </w:r>
      <w:r>
        <w:tab/>
      </w:r>
      <w:proofErr w:type="spellStart"/>
      <w:r>
        <w:t>a</w:t>
      </w:r>
      <w:proofErr w:type="spellEnd"/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 xml:space="preserve">  </w:t>
      </w:r>
      <w:r>
        <w:rPr>
          <w:spacing w:val="4"/>
        </w:rPr>
        <w:t xml:space="preserve"> </w:t>
      </w:r>
      <w:r>
        <w:t>(</w:t>
      </w:r>
      <w:proofErr w:type="gramEnd"/>
      <w:r>
        <w:rPr>
          <w:spacing w:val="16"/>
        </w:rPr>
        <w:t xml:space="preserve"> </w:t>
      </w:r>
      <w:r>
        <w:t>)</w:t>
      </w:r>
    </w:p>
    <w:p w14:paraId="533B8F85" w14:textId="77777777" w:rsidR="00B40A13" w:rsidRDefault="00BF406F">
      <w:pPr>
        <w:pStyle w:val="Corpotesto"/>
        <w:tabs>
          <w:tab w:val="left" w:pos="823"/>
          <w:tab w:val="left" w:pos="1418"/>
          <w:tab w:val="left" w:pos="2196"/>
          <w:tab w:val="left" w:pos="6071"/>
          <w:tab w:val="left" w:pos="6503"/>
          <w:tab w:val="left" w:pos="8741"/>
          <w:tab w:val="left" w:pos="9711"/>
        </w:tabs>
        <w:spacing w:before="3"/>
        <w:ind w:left="213"/>
      </w:pPr>
      <w:r>
        <w:t>il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,</w:t>
      </w:r>
      <w:r>
        <w:rPr>
          <w:spacing w:val="45"/>
        </w:rPr>
        <w:t xml:space="preserve"> </w:t>
      </w:r>
      <w:r>
        <w:t>residente</w:t>
      </w:r>
      <w:r>
        <w:rPr>
          <w:spacing w:val="87"/>
        </w:rPr>
        <w:t xml:space="preserve"> </w:t>
      </w:r>
      <w:r>
        <w:t>a</w:t>
      </w:r>
      <w:r>
        <w:rPr>
          <w:u w:val="single"/>
        </w:rPr>
        <w:tab/>
        <w:t>(</w:t>
      </w:r>
      <w:r>
        <w:rPr>
          <w:u w:val="single"/>
        </w:rPr>
        <w:tab/>
      </w:r>
      <w:r>
        <w:t>)</w:t>
      </w:r>
      <w:r>
        <w:rPr>
          <w:spacing w:val="67"/>
        </w:rPr>
        <w:t xml:space="preserve"> </w:t>
      </w:r>
      <w:r>
        <w:t>in</w:t>
      </w:r>
      <w:r>
        <w:rPr>
          <w:u w:val="thick"/>
        </w:rPr>
        <w:tab/>
      </w:r>
      <w:r>
        <w:t>n.</w:t>
      </w:r>
      <w:r>
        <w:rPr>
          <w:u w:val="single"/>
        </w:rPr>
        <w:tab/>
      </w:r>
      <w:r>
        <w:t>,</w:t>
      </w:r>
      <w:r>
        <w:rPr>
          <w:spacing w:val="12"/>
        </w:rPr>
        <w:t xml:space="preserve"> </w:t>
      </w:r>
      <w:r>
        <w:t>in</w:t>
      </w:r>
    </w:p>
    <w:p w14:paraId="2EFDD2FC" w14:textId="77777777" w:rsidR="00B40A13" w:rsidRDefault="00B40A13">
      <w:pPr>
        <w:pStyle w:val="Corpotesto"/>
        <w:spacing w:before="4"/>
        <w:rPr>
          <w:sz w:val="23"/>
        </w:rPr>
      </w:pPr>
    </w:p>
    <w:p w14:paraId="5A93D613" w14:textId="77777777" w:rsidR="00B40A13" w:rsidRDefault="00BF406F">
      <w:pPr>
        <w:pStyle w:val="Corpotesto"/>
        <w:tabs>
          <w:tab w:val="left" w:pos="4736"/>
          <w:tab w:val="left" w:pos="8107"/>
        </w:tabs>
        <w:spacing w:before="51" w:line="276" w:lineRule="auto"/>
        <w:ind w:left="213" w:right="319"/>
        <w:jc w:val="both"/>
      </w:pPr>
      <w:r>
        <w:t xml:space="preserve">qualità  </w:t>
      </w:r>
      <w:r>
        <w:rPr>
          <w:spacing w:val="31"/>
        </w:rPr>
        <w:t xml:space="preserve"> </w:t>
      </w:r>
      <w:r>
        <w:t>di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relazione</w:t>
      </w:r>
      <w:r>
        <w:rPr>
          <w:spacing w:val="1"/>
        </w:rPr>
        <w:t xml:space="preserve"> </w:t>
      </w:r>
      <w:r>
        <w:t>a:</w:t>
      </w:r>
      <w:r>
        <w:rPr>
          <w:spacing w:val="1"/>
        </w:rPr>
        <w:t xml:space="preserve"> </w:t>
      </w:r>
      <w:r>
        <w:t>(es.</w:t>
      </w:r>
      <w:r>
        <w:rPr>
          <w:spacing w:val="1"/>
        </w:rPr>
        <w:t xml:space="preserve"> </w:t>
      </w:r>
      <w:r>
        <w:t>autorizzazione,</w:t>
      </w:r>
      <w:r>
        <w:rPr>
          <w:spacing w:val="1"/>
        </w:rPr>
        <w:t xml:space="preserve"> </w:t>
      </w:r>
      <w:r>
        <w:t>concessione,</w:t>
      </w:r>
      <w:r>
        <w:rPr>
          <w:spacing w:val="-52"/>
        </w:rPr>
        <w:t xml:space="preserve"> </w:t>
      </w:r>
      <w:r>
        <w:t>erogazione</w:t>
      </w:r>
      <w:r>
        <w:rPr>
          <w:spacing w:val="56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vantaggi</w:t>
      </w:r>
      <w:r>
        <w:rPr>
          <w:spacing w:val="49"/>
        </w:rPr>
        <w:t xml:space="preserve"> </w:t>
      </w:r>
      <w:r>
        <w:t>economici,</w:t>
      </w:r>
      <w:r>
        <w:rPr>
          <w:spacing w:val="53"/>
        </w:rPr>
        <w:t xml:space="preserve"> </w:t>
      </w:r>
      <w:r>
        <w:t>bandi</w:t>
      </w:r>
      <w:r>
        <w:rPr>
          <w:spacing w:val="57"/>
        </w:rPr>
        <w:t xml:space="preserve"> </w:t>
      </w:r>
      <w:r>
        <w:t>di</w:t>
      </w:r>
      <w:r>
        <w:rPr>
          <w:spacing w:val="53"/>
        </w:rPr>
        <w:t xml:space="preserve"> </w:t>
      </w:r>
      <w:proofErr w:type="gramStart"/>
      <w:r>
        <w:t xml:space="preserve">gara,  </w:t>
      </w:r>
      <w:r>
        <w:rPr>
          <w:spacing w:val="54"/>
        </w:rPr>
        <w:t xml:space="preserve"> </w:t>
      </w:r>
      <w:proofErr w:type="gramEnd"/>
      <w:r>
        <w:t>ecc.)</w:t>
      </w:r>
      <w:r>
        <w:rPr>
          <w:u w:val="single"/>
        </w:rPr>
        <w:tab/>
        <w:t>,</w:t>
      </w:r>
      <w:r>
        <w:rPr>
          <w:spacing w:val="6"/>
        </w:rPr>
        <w:t xml:space="preserve"> </w:t>
      </w:r>
      <w:r>
        <w:t>consapevole</w:t>
      </w:r>
      <w:r>
        <w:rPr>
          <w:spacing w:val="5"/>
        </w:rPr>
        <w:t xml:space="preserve"> </w:t>
      </w:r>
      <w:r>
        <w:t>delle</w:t>
      </w:r>
      <w:r>
        <w:rPr>
          <w:spacing w:val="-52"/>
        </w:rPr>
        <w:t xml:space="preserve"> </w:t>
      </w:r>
      <w:r>
        <w:t>sanzioni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dichiarazioni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veritiere,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formazione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falsi,</w:t>
      </w:r>
      <w:r>
        <w:rPr>
          <w:spacing w:val="1"/>
        </w:rPr>
        <w:t xml:space="preserve"> </w:t>
      </w:r>
      <w:r>
        <w:t>richiamiate</w:t>
      </w:r>
      <w:r>
        <w:rPr>
          <w:spacing w:val="-6"/>
        </w:rPr>
        <w:t xml:space="preserve"> </w:t>
      </w:r>
      <w:r>
        <w:t>dall’art.</w:t>
      </w:r>
      <w:r>
        <w:rPr>
          <w:spacing w:val="1"/>
        </w:rPr>
        <w:t xml:space="preserve"> </w:t>
      </w:r>
      <w:r>
        <w:t>76</w:t>
      </w:r>
      <w:r>
        <w:rPr>
          <w:spacing w:val="-4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n.</w:t>
      </w:r>
      <w:r>
        <w:rPr>
          <w:spacing w:val="-14"/>
        </w:rPr>
        <w:t xml:space="preserve"> </w:t>
      </w:r>
      <w:r>
        <w:t>445/2000,</w:t>
      </w:r>
    </w:p>
    <w:p w14:paraId="74889082" w14:textId="77777777" w:rsidR="00B40A13" w:rsidRDefault="00B40A13">
      <w:pPr>
        <w:pStyle w:val="Corpotesto"/>
      </w:pPr>
    </w:p>
    <w:p w14:paraId="361CC3DD" w14:textId="77777777" w:rsidR="00B40A13" w:rsidRDefault="00BF406F">
      <w:pPr>
        <w:spacing w:before="184"/>
        <w:ind w:left="4529" w:right="4866"/>
        <w:jc w:val="center"/>
        <w:rPr>
          <w:b/>
          <w:sz w:val="24"/>
        </w:rPr>
      </w:pPr>
      <w:bookmarkStart w:id="0" w:name="DICHIARA_(5)"/>
      <w:bookmarkEnd w:id="0"/>
      <w:r>
        <w:rPr>
          <w:b/>
          <w:sz w:val="24"/>
        </w:rPr>
        <w:t>DICHIARA</w:t>
      </w:r>
    </w:p>
    <w:p w14:paraId="0892B9D9" w14:textId="77777777" w:rsidR="00B40A13" w:rsidRDefault="00B40A13">
      <w:pPr>
        <w:pStyle w:val="Corpotesto"/>
        <w:rPr>
          <w:b/>
        </w:rPr>
      </w:pPr>
    </w:p>
    <w:p w14:paraId="7FF07506" w14:textId="77777777" w:rsidR="00B40A13" w:rsidRDefault="00BF406F">
      <w:pPr>
        <w:pStyle w:val="Corpotesto"/>
        <w:spacing w:before="192" w:line="276" w:lineRule="auto"/>
        <w:ind w:left="213" w:right="353"/>
      </w:pPr>
      <w:r>
        <w:t>ai sensi 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effetti degli artt.</w:t>
      </w:r>
      <w:r>
        <w:rPr>
          <w:spacing w:val="1"/>
        </w:rPr>
        <w:t xml:space="preserve"> </w:t>
      </w:r>
      <w:r>
        <w:t>46 e</w:t>
      </w:r>
      <w:r>
        <w:rPr>
          <w:spacing w:val="1"/>
        </w:rPr>
        <w:t xml:space="preserve"> </w:t>
      </w:r>
      <w:r>
        <w:t>47 del D.P.R. n. 445/2000,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riferimento 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n.</w:t>
      </w:r>
      <w:r>
        <w:rPr>
          <w:spacing w:val="-52"/>
        </w:rPr>
        <w:t xml:space="preserve"> </w:t>
      </w:r>
      <w:r>
        <w:t>190/2012</w:t>
      </w:r>
      <w:r>
        <w:rPr>
          <w:spacing w:val="-5"/>
        </w:rPr>
        <w:t xml:space="preserve"> </w:t>
      </w:r>
      <w:r>
        <w:t>(art.</w:t>
      </w:r>
      <w:r>
        <w:rPr>
          <w:spacing w:val="-4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c.</w:t>
      </w:r>
      <w:r>
        <w:rPr>
          <w:spacing w:val="-6"/>
        </w:rPr>
        <w:t xml:space="preserve"> </w:t>
      </w:r>
      <w:r>
        <w:t>9,</w:t>
      </w:r>
      <w:r>
        <w:rPr>
          <w:spacing w:val="1"/>
        </w:rPr>
        <w:t xml:space="preserve"> </w:t>
      </w:r>
      <w:r>
        <w:t>lett.</w:t>
      </w:r>
      <w:r>
        <w:rPr>
          <w:spacing w:val="-1"/>
        </w:rPr>
        <w:t xml:space="preserve"> </w:t>
      </w:r>
      <w:r>
        <w:rPr>
          <w:i/>
        </w:rPr>
        <w:t>e</w:t>
      </w:r>
      <w:r>
        <w:t>)</w:t>
      </w:r>
      <w:r>
        <w:rPr>
          <w:spacing w:val="-8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PTPCT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Regione</w:t>
      </w:r>
      <w:r>
        <w:rPr>
          <w:spacing w:val="-1"/>
        </w:rPr>
        <w:t xml:space="preserve"> </w:t>
      </w:r>
      <w:r>
        <w:t>Calabria</w:t>
      </w:r>
      <w:r>
        <w:rPr>
          <w:spacing w:val="4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>
        <w:t>1, sez.</w:t>
      </w:r>
      <w:r>
        <w:rPr>
          <w:spacing w:val="-5"/>
        </w:rPr>
        <w:t xml:space="preserve"> </w:t>
      </w:r>
      <w:r>
        <w:t>III,</w:t>
      </w:r>
      <w:r>
        <w:rPr>
          <w:spacing w:val="-5"/>
        </w:rPr>
        <w:t xml:space="preserve"> </w:t>
      </w:r>
      <w:r>
        <w:t>§</w:t>
      </w:r>
      <w:r>
        <w:rPr>
          <w:spacing w:val="-1"/>
        </w:rPr>
        <w:t xml:space="preserve"> </w:t>
      </w:r>
      <w:r>
        <w:t>19):</w:t>
      </w:r>
    </w:p>
    <w:p w14:paraId="46C6540D" w14:textId="77777777" w:rsidR="00B40A13" w:rsidRDefault="00B40A13">
      <w:pPr>
        <w:pStyle w:val="Corpotesto"/>
        <w:spacing w:before="5"/>
        <w:rPr>
          <w:sz w:val="23"/>
        </w:rPr>
      </w:pPr>
    </w:p>
    <w:p w14:paraId="41934DB7" w14:textId="77777777" w:rsidR="00B40A13" w:rsidRDefault="00BF406F">
      <w:pPr>
        <w:pStyle w:val="Corpotesto"/>
        <w:ind w:left="880" w:right="58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31713192" wp14:editId="5E876C9A">
                <wp:simplePos x="0" y="0"/>
                <wp:positionH relativeFrom="page">
                  <wp:posOffset>762000</wp:posOffset>
                </wp:positionH>
                <wp:positionV relativeFrom="paragraph">
                  <wp:posOffset>69850</wp:posOffset>
                </wp:positionV>
                <wp:extent cx="172720" cy="222885"/>
                <wp:effectExtent l="0" t="0" r="0" b="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0" cy="22212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stroked="t" style="position:absolute;margin-left:60pt;margin-top:5.5pt;width:13.5pt;height:17.45pt;mso-position-horizontal-relative:page" wp14:anchorId="038C560C">
                <w10:wrap type="none"/>
                <v:fill o:detectmouseclick="t" on="false"/>
                <v:stroke color="black" weight="9360" joinstyle="miter" endcap="flat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2" behindDoc="0" locked="0" layoutInCell="1" allowOverlap="1" wp14:anchorId="0C5E437D" wp14:editId="174FC956">
            <wp:simplePos x="0" y="0"/>
            <wp:positionH relativeFrom="page">
              <wp:posOffset>720725</wp:posOffset>
            </wp:positionH>
            <wp:positionV relativeFrom="paragraph">
              <wp:posOffset>839470</wp:posOffset>
            </wp:positionV>
            <wp:extent cx="179705" cy="226695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 non aver concluso contratti di lavoro subordinato o autonomo e comunque di non aver</w:t>
      </w:r>
      <w:r>
        <w:rPr>
          <w:spacing w:val="1"/>
        </w:rPr>
        <w:t xml:space="preserve"> </w:t>
      </w:r>
      <w:r>
        <w:t>attribuito incarichi a soggetti già dipendenti dell’Amministrazione Regionale, che hanno</w:t>
      </w:r>
      <w:r>
        <w:rPr>
          <w:spacing w:val="1"/>
        </w:rPr>
        <w:t xml:space="preserve"> </w:t>
      </w:r>
      <w:r>
        <w:t>esercitato poteri autoritativi o negoziali per conto delle pubbliche amministrazioni nei loro</w:t>
      </w:r>
      <w:r>
        <w:rPr>
          <w:spacing w:val="1"/>
        </w:rPr>
        <w:t xml:space="preserve"> </w:t>
      </w:r>
      <w:r>
        <w:t>confronti</w:t>
      </w:r>
      <w:r>
        <w:rPr>
          <w:spacing w:val="-5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triennio</w:t>
      </w:r>
      <w:r>
        <w:rPr>
          <w:spacing w:val="-5"/>
        </w:rPr>
        <w:t xml:space="preserve"> </w:t>
      </w:r>
      <w:r>
        <w:t>successivo</w:t>
      </w:r>
      <w:r>
        <w:rPr>
          <w:spacing w:val="-2"/>
        </w:rPr>
        <w:t xml:space="preserve"> </w:t>
      </w:r>
      <w:r>
        <w:t>alla</w:t>
      </w:r>
      <w:r>
        <w:rPr>
          <w:spacing w:val="4"/>
        </w:rPr>
        <w:t xml:space="preserve"> </w:t>
      </w:r>
      <w:r>
        <w:t>cessazione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rapporto;</w:t>
      </w:r>
    </w:p>
    <w:p w14:paraId="4B193AE6" w14:textId="77777777" w:rsidR="00B40A13" w:rsidRDefault="00B40A13">
      <w:pPr>
        <w:pStyle w:val="Corpotesto"/>
        <w:spacing w:before="11"/>
        <w:rPr>
          <w:sz w:val="25"/>
        </w:rPr>
      </w:pPr>
    </w:p>
    <w:p w14:paraId="21F56618" w14:textId="77777777" w:rsidR="00B40A13" w:rsidRDefault="00BF406F">
      <w:pPr>
        <w:pStyle w:val="Corpotesto"/>
        <w:tabs>
          <w:tab w:val="left" w:pos="9997"/>
        </w:tabs>
        <w:ind w:left="880"/>
        <w:rPr>
          <w:sz w:val="20"/>
        </w:rPr>
      </w:pPr>
      <w:r>
        <w:t>di</w:t>
      </w:r>
      <w:r>
        <w:rPr>
          <w:spacing w:val="-10"/>
        </w:rPr>
        <w:t xml:space="preserve"> </w:t>
      </w:r>
      <w:r>
        <w:t>avere</w:t>
      </w:r>
      <w:r>
        <w:rPr>
          <w:spacing w:val="-3"/>
        </w:rPr>
        <w:t xml:space="preserve"> </w:t>
      </w:r>
      <w:r>
        <w:t>attribuito</w:t>
      </w:r>
      <w:r>
        <w:rPr>
          <w:spacing w:val="-3"/>
        </w:rPr>
        <w:t xml:space="preserve"> </w:t>
      </w:r>
      <w:r>
        <w:t>incarichi</w:t>
      </w:r>
      <w:r>
        <w:rPr>
          <w:spacing w:val="-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tipo</w:t>
      </w:r>
      <w:r>
        <w:rPr>
          <w:sz w:val="20"/>
        </w:rPr>
        <w:t>)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5E5A66B5" w14:textId="77777777" w:rsidR="00B40A13" w:rsidRDefault="00BF406F">
      <w:pPr>
        <w:tabs>
          <w:tab w:val="left" w:pos="9653"/>
          <w:tab w:val="left" w:pos="9716"/>
        </w:tabs>
        <w:spacing w:before="72" w:line="362" w:lineRule="auto"/>
        <w:ind w:left="880" w:right="602" w:hanging="5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6"/>
          <w:sz w:val="24"/>
        </w:rPr>
        <w:t>al</w:t>
      </w:r>
      <w:r>
        <w:rPr>
          <w:spacing w:val="-52"/>
          <w:sz w:val="24"/>
        </w:rPr>
        <w:t xml:space="preserve"> </w:t>
      </w:r>
      <w:r>
        <w:rPr>
          <w:sz w:val="24"/>
        </w:rPr>
        <w:t>funzionario</w:t>
      </w:r>
      <w:r>
        <w:rPr>
          <w:spacing w:val="-9"/>
          <w:sz w:val="24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nome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cognome</w:t>
      </w:r>
      <w:r>
        <w:rPr>
          <w:sz w:val="20"/>
        </w:rPr>
        <w:t>)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4"/>
        </w:rPr>
        <w:t>.</w:t>
      </w:r>
    </w:p>
    <w:p w14:paraId="4D230C3D" w14:textId="77777777" w:rsidR="00B40A13" w:rsidRDefault="00B40A13">
      <w:pPr>
        <w:pStyle w:val="Corpotesto"/>
        <w:rPr>
          <w:sz w:val="20"/>
        </w:rPr>
      </w:pPr>
    </w:p>
    <w:p w14:paraId="54995BDF" w14:textId="77777777" w:rsidR="00B40A13" w:rsidRDefault="00B40A13">
      <w:pPr>
        <w:pStyle w:val="Corpotesto"/>
        <w:rPr>
          <w:sz w:val="20"/>
        </w:rPr>
      </w:pPr>
    </w:p>
    <w:p w14:paraId="1A666071" w14:textId="77777777" w:rsidR="00B40A13" w:rsidRDefault="00B40A13">
      <w:pPr>
        <w:pStyle w:val="Corpotesto"/>
        <w:spacing w:before="3"/>
        <w:rPr>
          <w:sz w:val="15"/>
        </w:rPr>
      </w:pPr>
    </w:p>
    <w:p w14:paraId="648E8E23" w14:textId="77777777" w:rsidR="00B40A13" w:rsidRDefault="00BF406F">
      <w:pPr>
        <w:pStyle w:val="Paragrafoelenco"/>
        <w:numPr>
          <w:ilvl w:val="0"/>
          <w:numId w:val="1"/>
        </w:numPr>
        <w:tabs>
          <w:tab w:val="left" w:pos="934"/>
        </w:tabs>
        <w:rPr>
          <w:sz w:val="24"/>
        </w:rPr>
      </w:pPr>
      <w:r>
        <w:rPr>
          <w:spacing w:val="-1"/>
          <w:sz w:val="24"/>
        </w:rPr>
        <w:t>Allega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fotocopia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documento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riconoscimento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corso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4"/>
          <w:sz w:val="24"/>
        </w:rPr>
        <w:t xml:space="preserve"> </w:t>
      </w:r>
      <w:r>
        <w:rPr>
          <w:sz w:val="24"/>
        </w:rPr>
        <w:t>validità.</w:t>
      </w:r>
    </w:p>
    <w:p w14:paraId="4BEFD2AB" w14:textId="77777777" w:rsidR="00B40A13" w:rsidRDefault="00B40A13">
      <w:pPr>
        <w:pStyle w:val="Corpotesto"/>
        <w:rPr>
          <w:sz w:val="28"/>
        </w:rPr>
      </w:pPr>
    </w:p>
    <w:p w14:paraId="4A71D0EC" w14:textId="77777777" w:rsidR="00B40A13" w:rsidRDefault="00B40A13">
      <w:pPr>
        <w:pStyle w:val="Corpotesto"/>
        <w:rPr>
          <w:sz w:val="40"/>
        </w:rPr>
      </w:pPr>
    </w:p>
    <w:p w14:paraId="0B68CFAB" w14:textId="77777777" w:rsidR="00B40A13" w:rsidRDefault="00BF406F">
      <w:pPr>
        <w:pStyle w:val="Corpotesto"/>
        <w:tabs>
          <w:tab w:val="left" w:pos="2110"/>
          <w:tab w:val="left" w:pos="4584"/>
        </w:tabs>
        <w:ind w:left="213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>_</w:t>
      </w:r>
      <w:r>
        <w:rPr>
          <w:rFonts w:ascii="Times New Roman" w:hAnsi="Times New Roman"/>
          <w:spacing w:val="-1"/>
        </w:rPr>
        <w:t xml:space="preserve"> </w:t>
      </w:r>
      <w:r>
        <w:t>lì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EF3961B" w14:textId="77777777" w:rsidR="00B40A13" w:rsidRDefault="00B40A13">
      <w:pPr>
        <w:pStyle w:val="Corpotesto"/>
        <w:spacing w:before="7"/>
        <w:rPr>
          <w:sz w:val="29"/>
        </w:rPr>
      </w:pPr>
    </w:p>
    <w:p w14:paraId="71D2727B" w14:textId="77777777" w:rsidR="00B40A13" w:rsidRDefault="00BF406F">
      <w:pPr>
        <w:spacing w:before="52"/>
        <w:ind w:left="5120"/>
        <w:rPr>
          <w:sz w:val="20"/>
        </w:rPr>
      </w:pPr>
      <w:r>
        <w:rPr>
          <w:spacing w:val="-1"/>
          <w:sz w:val="24"/>
        </w:rPr>
        <w:t>Firma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del/la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dichiarante</w:t>
      </w:r>
      <w:r>
        <w:rPr>
          <w:sz w:val="24"/>
        </w:rPr>
        <w:t xml:space="preserve"> </w:t>
      </w:r>
      <w:r>
        <w:rPr>
          <w:sz w:val="20"/>
        </w:rPr>
        <w:t>(per</w:t>
      </w:r>
      <w:r>
        <w:rPr>
          <w:spacing w:val="-5"/>
          <w:sz w:val="20"/>
        </w:rPr>
        <w:t xml:space="preserve"> </w:t>
      </w:r>
      <w:r>
        <w:rPr>
          <w:sz w:val="20"/>
        </w:rPr>
        <w:t>esteso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z w:val="20"/>
        </w:rPr>
        <w:t>leggibile)</w:t>
      </w:r>
    </w:p>
    <w:p w14:paraId="317ECF5F" w14:textId="77777777" w:rsidR="00B40A13" w:rsidRDefault="00B40A13">
      <w:pPr>
        <w:pStyle w:val="Corpotesto"/>
        <w:rPr>
          <w:sz w:val="20"/>
        </w:rPr>
      </w:pPr>
    </w:p>
    <w:p w14:paraId="68E63E8F" w14:textId="77777777" w:rsidR="00B40A13" w:rsidRDefault="00B40A13">
      <w:pPr>
        <w:pStyle w:val="Corpotesto"/>
        <w:rPr>
          <w:sz w:val="20"/>
        </w:rPr>
      </w:pPr>
    </w:p>
    <w:p w14:paraId="63FAE5FD" w14:textId="77777777" w:rsidR="00B40A13" w:rsidRDefault="00BF406F">
      <w:pPr>
        <w:pStyle w:val="Corpotesto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6" behindDoc="1" locked="0" layoutInCell="1" allowOverlap="1" wp14:anchorId="6AEBA12F" wp14:editId="6C938A13">
                <wp:simplePos x="0" y="0"/>
                <wp:positionH relativeFrom="page">
                  <wp:posOffset>3870960</wp:posOffset>
                </wp:positionH>
                <wp:positionV relativeFrom="paragraph">
                  <wp:posOffset>224155</wp:posOffset>
                </wp:positionV>
                <wp:extent cx="2658110" cy="1905"/>
                <wp:effectExtent l="0" t="0" r="0" b="0"/>
                <wp:wrapTopAndBottom/>
                <wp:docPr id="6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5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85">
                              <a:moveTo>
                                <a:pt x="0" y="0"/>
                              </a:moveTo>
                              <a:lnTo>
                                <a:pt x="4185" y="0"/>
                              </a:lnTo>
                            </a:path>
                          </a:pathLst>
                        </a:custGeom>
                        <a:noFill/>
                        <a:ln w="140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2B560649" w14:textId="77777777" w:rsidR="00B40A13" w:rsidRDefault="00B40A13">
      <w:pPr>
        <w:pStyle w:val="Corpotesto"/>
        <w:spacing w:before="3"/>
        <w:rPr>
          <w:sz w:val="33"/>
        </w:rPr>
      </w:pPr>
    </w:p>
    <w:p w14:paraId="1E3BDD29" w14:textId="77777777" w:rsidR="00B40A13" w:rsidRDefault="00BF406F">
      <w:pPr>
        <w:ind w:left="213" w:right="353"/>
        <w:rPr>
          <w:rFonts w:ascii="Cambria" w:hAnsi="Cambria"/>
          <w:sz w:val="20"/>
        </w:rPr>
      </w:pPr>
      <w:r>
        <w:rPr>
          <w:rFonts w:ascii="Cambria" w:hAnsi="Cambria"/>
          <w:spacing w:val="-1"/>
          <w:sz w:val="20"/>
        </w:rPr>
        <w:t>Ai</w:t>
      </w:r>
      <w:r>
        <w:rPr>
          <w:rFonts w:ascii="Cambria" w:hAnsi="Cambria"/>
          <w:spacing w:val="-9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sensi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dell’art.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10</w:t>
      </w:r>
      <w:r>
        <w:rPr>
          <w:rFonts w:ascii="Cambria" w:hAnsi="Cambria"/>
          <w:spacing w:val="-7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della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legge</w:t>
      </w:r>
      <w:r>
        <w:rPr>
          <w:rFonts w:ascii="Cambria" w:hAnsi="Cambria"/>
          <w:spacing w:val="-13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675/1996</w:t>
      </w:r>
      <w:r>
        <w:rPr>
          <w:rFonts w:ascii="Cambria" w:hAnsi="Cambria"/>
          <w:spacing w:val="-6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e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successive</w:t>
      </w:r>
      <w:r>
        <w:rPr>
          <w:rFonts w:ascii="Cambria" w:hAnsi="Cambria"/>
          <w:spacing w:val="-6"/>
          <w:sz w:val="20"/>
        </w:rPr>
        <w:t xml:space="preserve"> </w:t>
      </w:r>
      <w:r>
        <w:rPr>
          <w:rFonts w:ascii="Cambria" w:hAnsi="Cambria"/>
          <w:sz w:val="20"/>
        </w:rPr>
        <w:t>modificazioni,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le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z w:val="20"/>
        </w:rPr>
        <w:t>informazioni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indicate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z w:val="20"/>
        </w:rPr>
        <w:t>nella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presente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dichiarazione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z w:val="20"/>
        </w:rPr>
        <w:t>verranno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utilizzate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unicamente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z w:val="20"/>
        </w:rPr>
        <w:t>per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le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z w:val="20"/>
        </w:rPr>
        <w:t>finalità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per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z w:val="20"/>
        </w:rPr>
        <w:t>le</w:t>
      </w:r>
      <w:r>
        <w:rPr>
          <w:rFonts w:ascii="Cambria" w:hAnsi="Cambria"/>
          <w:spacing w:val="-5"/>
          <w:sz w:val="20"/>
        </w:rPr>
        <w:t xml:space="preserve"> </w:t>
      </w:r>
      <w:r>
        <w:rPr>
          <w:rFonts w:ascii="Cambria" w:hAnsi="Cambria"/>
          <w:sz w:val="20"/>
        </w:rPr>
        <w:t>quali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sono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state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z w:val="20"/>
        </w:rPr>
        <w:t>acquisite.</w:t>
      </w:r>
    </w:p>
    <w:p w14:paraId="79A04209" w14:textId="77777777" w:rsidR="00B40A13" w:rsidRDefault="00B40A13">
      <w:pPr>
        <w:pStyle w:val="Corpotesto"/>
        <w:rPr>
          <w:rFonts w:ascii="Cambria" w:hAnsi="Cambria"/>
          <w:sz w:val="15"/>
        </w:rPr>
      </w:pPr>
    </w:p>
    <w:sectPr w:rsidR="00B40A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70"/>
      <w:pgMar w:top="620" w:right="560" w:bottom="280" w:left="92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119F4" w14:textId="77777777" w:rsidR="00BF406F" w:rsidRDefault="00BF406F" w:rsidP="00BF406F">
      <w:r>
        <w:separator/>
      </w:r>
    </w:p>
  </w:endnote>
  <w:endnote w:type="continuationSeparator" w:id="0">
    <w:p w14:paraId="1F2C54D1" w14:textId="77777777" w:rsidR="00BF406F" w:rsidRDefault="00BF406F" w:rsidP="00BF4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0DD7" w14:textId="77777777" w:rsidR="00B863F9" w:rsidRDefault="00B863F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D7EB7" w14:textId="77777777" w:rsidR="00B863F9" w:rsidRDefault="00B863F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E781" w14:textId="77777777" w:rsidR="00B863F9" w:rsidRDefault="00B863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4DA6F" w14:textId="77777777" w:rsidR="00BF406F" w:rsidRDefault="00BF406F" w:rsidP="00BF406F">
      <w:r>
        <w:separator/>
      </w:r>
    </w:p>
  </w:footnote>
  <w:footnote w:type="continuationSeparator" w:id="0">
    <w:p w14:paraId="1B7C2BB1" w14:textId="77777777" w:rsidR="00BF406F" w:rsidRDefault="00BF406F" w:rsidP="00BF4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85A1" w14:textId="77777777" w:rsidR="00B863F9" w:rsidRDefault="00B863F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61C83" w14:textId="77777777" w:rsidR="00B863F9" w:rsidRDefault="00B863F9" w:rsidP="00BF406F">
    <w:pPr>
      <w:spacing w:before="75"/>
      <w:ind w:right="312"/>
      <w:jc w:val="right"/>
      <w:rPr>
        <w:rFonts w:ascii="Times New Roman" w:hAnsi="Times New Roman"/>
        <w:i/>
      </w:rPr>
    </w:pPr>
  </w:p>
  <w:p w14:paraId="12B08EB5" w14:textId="77777777" w:rsidR="00BF406F" w:rsidRDefault="00BF406F" w:rsidP="00BF406F">
    <w:pPr>
      <w:spacing w:before="75"/>
      <w:ind w:right="312"/>
      <w:jc w:val="right"/>
    </w:pPr>
    <w:r>
      <w:rPr>
        <w:rFonts w:ascii="Times New Roman" w:hAnsi="Times New Roman"/>
        <w:i/>
      </w:rPr>
      <w:t>Allegato 13</w:t>
    </w:r>
  </w:p>
  <w:p w14:paraId="1A5F6350" w14:textId="77777777" w:rsidR="00BF406F" w:rsidRDefault="00BF406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3F2CD" w14:textId="77777777" w:rsidR="00B863F9" w:rsidRDefault="00B863F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D43EE"/>
    <w:multiLevelType w:val="multilevel"/>
    <w:tmpl w:val="739CC662"/>
    <w:lvl w:ilvl="0">
      <w:start w:val="1"/>
      <w:numFmt w:val="bullet"/>
      <w:lvlText w:val=""/>
      <w:lvlJc w:val="left"/>
      <w:pPr>
        <w:ind w:left="933" w:hanging="361"/>
      </w:pPr>
      <w:rPr>
        <w:rFonts w:ascii="Wingdings" w:hAnsi="Wingdings" w:cs="Wingdings" w:hint="default"/>
        <w:w w:val="95"/>
        <w:sz w:val="24"/>
        <w:szCs w:val="24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887" w:hanging="361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835" w:hanging="361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783" w:hanging="361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731" w:hanging="361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679" w:hanging="361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627" w:hanging="361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575" w:hanging="361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8523" w:hanging="361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1A985C9D"/>
    <w:multiLevelType w:val="multilevel"/>
    <w:tmpl w:val="7D6E80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A13"/>
    <w:rsid w:val="00B40A13"/>
    <w:rsid w:val="00B863F9"/>
    <w:rsid w:val="00BF406F"/>
    <w:rsid w:val="00DE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A1215"/>
  <w15:docId w15:val="{B3B7EC92-D86B-4B16-AE2E-3D8FEACE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Wingdings" w:cs="Wingdings"/>
      <w:w w:val="95"/>
      <w:sz w:val="24"/>
      <w:szCs w:val="24"/>
      <w:lang w:val="it-IT" w:eastAsia="en-US" w:bidi="ar-SA"/>
    </w:rPr>
  </w:style>
  <w:style w:type="character" w:customStyle="1" w:styleId="ListLabel2">
    <w:name w:val="ListLabel 2"/>
    <w:qFormat/>
    <w:rPr>
      <w:lang w:val="it-IT" w:eastAsia="en-US" w:bidi="ar-SA"/>
    </w:rPr>
  </w:style>
  <w:style w:type="character" w:customStyle="1" w:styleId="ListLabel3">
    <w:name w:val="ListLabel 3"/>
    <w:qFormat/>
    <w:rPr>
      <w:lang w:val="it-IT" w:eastAsia="en-US" w:bidi="ar-SA"/>
    </w:rPr>
  </w:style>
  <w:style w:type="character" w:customStyle="1" w:styleId="ListLabel4">
    <w:name w:val="ListLabel 4"/>
    <w:qFormat/>
    <w:rPr>
      <w:lang w:val="it-IT" w:eastAsia="en-US" w:bidi="ar-SA"/>
    </w:rPr>
  </w:style>
  <w:style w:type="character" w:customStyle="1" w:styleId="ListLabel5">
    <w:name w:val="ListLabel 5"/>
    <w:qFormat/>
    <w:rPr>
      <w:lang w:val="it-IT" w:eastAsia="en-US" w:bidi="ar-SA"/>
    </w:rPr>
  </w:style>
  <w:style w:type="character" w:customStyle="1" w:styleId="ListLabel6">
    <w:name w:val="ListLabel 6"/>
    <w:qFormat/>
    <w:rPr>
      <w:lang w:val="it-IT" w:eastAsia="en-US" w:bidi="ar-SA"/>
    </w:rPr>
  </w:style>
  <w:style w:type="character" w:customStyle="1" w:styleId="ListLabel7">
    <w:name w:val="ListLabel 7"/>
    <w:qFormat/>
    <w:rPr>
      <w:lang w:val="it-IT" w:eastAsia="en-US" w:bidi="ar-SA"/>
    </w:rPr>
  </w:style>
  <w:style w:type="character" w:customStyle="1" w:styleId="ListLabel8">
    <w:name w:val="ListLabel 8"/>
    <w:qFormat/>
    <w:rPr>
      <w:lang w:val="it-IT" w:eastAsia="en-US" w:bidi="ar-SA"/>
    </w:rPr>
  </w:style>
  <w:style w:type="character" w:customStyle="1" w:styleId="ListLabel9">
    <w:name w:val="ListLabel 9"/>
    <w:qFormat/>
    <w:rPr>
      <w:lang w:val="it-IT" w:eastAsia="en-US" w:bidi="ar-SA"/>
    </w:rPr>
  </w:style>
  <w:style w:type="paragraph" w:styleId="Titolo">
    <w:name w:val="Title"/>
    <w:basedOn w:val="Normale"/>
    <w:next w:val="Corpotesto"/>
    <w:uiPriority w:val="10"/>
    <w:qFormat/>
    <w:pPr>
      <w:spacing w:before="118"/>
      <w:ind w:left="2605" w:right="2258" w:hanging="346"/>
    </w:pPr>
    <w:rPr>
      <w:b/>
      <w:bCs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pPr>
      <w:spacing w:before="88"/>
      <w:ind w:left="9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F40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06F"/>
    <w:rPr>
      <w:rFonts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F40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06F"/>
    <w:rPr>
      <w:rFonts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Zaffina</dc:creator>
  <dc:description/>
  <cp:lastModifiedBy>Santo Postorino</cp:lastModifiedBy>
  <cp:revision>2</cp:revision>
  <dcterms:created xsi:type="dcterms:W3CDTF">2025-04-07T13:30:00Z</dcterms:created>
  <dcterms:modified xsi:type="dcterms:W3CDTF">2025-04-07T13:30:00Z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astSaved">
    <vt:filetime>2024-03-18T00:00:00Z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