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2BED" w:rsidRPr="00EB06E0" w:rsidRDefault="00262BED" w:rsidP="00262BED">
      <w:pPr>
        <w:tabs>
          <w:tab w:val="center" w:pos="2410"/>
          <w:tab w:val="center" w:pos="6946"/>
        </w:tabs>
        <w:spacing w:before="240" w:line="360" w:lineRule="auto"/>
        <w:ind w:firstLine="17"/>
        <w:jc w:val="right"/>
        <w:rPr>
          <w:rFonts w:ascii="Garamond" w:hAnsi="Garamond"/>
          <w:b/>
          <w:i/>
        </w:rPr>
      </w:pPr>
      <w:bookmarkStart w:id="0" w:name="_GoBack"/>
      <w:bookmarkEnd w:id="0"/>
      <w:r w:rsidRPr="00EB06E0">
        <w:rPr>
          <w:rFonts w:ascii="Garamond" w:hAnsi="Garamond"/>
          <w:b/>
          <w:i/>
        </w:rPr>
        <w:t xml:space="preserve">Allegato </w:t>
      </w:r>
      <w:r w:rsidR="00984406">
        <w:rPr>
          <w:rFonts w:ascii="Garamond" w:hAnsi="Garamond"/>
          <w:b/>
          <w:i/>
        </w:rPr>
        <w:t>C</w:t>
      </w:r>
      <w:r w:rsidRPr="00EB06E0">
        <w:rPr>
          <w:rFonts w:ascii="Garamond" w:hAnsi="Garamond"/>
          <w:b/>
          <w:i/>
        </w:rPr>
        <w:t>)</w:t>
      </w:r>
    </w:p>
    <w:p w:rsidR="006E3421" w:rsidRDefault="00F351A0" w:rsidP="00F351A0">
      <w:pPr>
        <w:tabs>
          <w:tab w:val="center" w:pos="0"/>
          <w:tab w:val="left" w:pos="3828"/>
          <w:tab w:val="left" w:pos="4253"/>
        </w:tabs>
        <w:ind w:firstLine="17"/>
        <w:jc w:val="both"/>
        <w:rPr>
          <w:rFonts w:ascii="Garamond" w:hAnsi="Garamond"/>
        </w:rPr>
      </w:pPr>
      <w:r>
        <w:rPr>
          <w:rFonts w:ascii="Garamond" w:hAnsi="Garamond"/>
        </w:rPr>
        <w:tab/>
      </w:r>
    </w:p>
    <w:p w:rsidR="00D45A08" w:rsidRDefault="00EB06E0" w:rsidP="00D45A08">
      <w:pPr>
        <w:tabs>
          <w:tab w:val="center" w:pos="0"/>
          <w:tab w:val="left" w:pos="3828"/>
          <w:tab w:val="left" w:pos="5103"/>
        </w:tabs>
        <w:ind w:firstLine="17"/>
        <w:jc w:val="both"/>
        <w:rPr>
          <w:rFonts w:ascii="Garamond" w:hAnsi="Garamond"/>
        </w:rPr>
      </w:pPr>
      <w:r>
        <w:rPr>
          <w:rFonts w:ascii="Garamond" w:hAnsi="Garamond"/>
        </w:rPr>
        <w:tab/>
      </w:r>
      <w:r>
        <w:rPr>
          <w:rFonts w:ascii="Garamond" w:hAnsi="Garamond"/>
        </w:rPr>
        <w:tab/>
      </w:r>
      <w:r w:rsidR="00D45A08">
        <w:rPr>
          <w:rFonts w:ascii="Garamond" w:hAnsi="Garamond"/>
        </w:rPr>
        <w:t>Regione Calabria</w:t>
      </w:r>
    </w:p>
    <w:p w:rsidR="00D45A08" w:rsidRDefault="00D45A08" w:rsidP="00D45A08">
      <w:pPr>
        <w:tabs>
          <w:tab w:val="center" w:pos="0"/>
          <w:tab w:val="center" w:pos="2410"/>
          <w:tab w:val="left" w:pos="3828"/>
          <w:tab w:val="left" w:pos="4820"/>
          <w:tab w:val="left" w:pos="5103"/>
        </w:tabs>
        <w:ind w:firstLine="17"/>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sidRPr="00F351A0">
        <w:rPr>
          <w:rFonts w:ascii="Garamond" w:hAnsi="Garamond"/>
        </w:rPr>
        <w:t xml:space="preserve">Dipartimento </w:t>
      </w:r>
    </w:p>
    <w:p w:rsidR="00D45A08" w:rsidRPr="00A32D9D" w:rsidRDefault="00D45A08" w:rsidP="00D45A08">
      <w:pPr>
        <w:tabs>
          <w:tab w:val="center" w:pos="0"/>
          <w:tab w:val="center" w:pos="2410"/>
          <w:tab w:val="left" w:pos="3828"/>
          <w:tab w:val="left" w:pos="4820"/>
          <w:tab w:val="left" w:pos="5103"/>
        </w:tabs>
        <w:ind w:firstLine="17"/>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Infrastrutture, Lavori Pubblici, Mobilità</w:t>
      </w:r>
    </w:p>
    <w:p w:rsidR="00D45A08" w:rsidRPr="00A32D9D" w:rsidRDefault="00D45A08" w:rsidP="00D45A08">
      <w:pPr>
        <w:tabs>
          <w:tab w:val="center" w:pos="0"/>
          <w:tab w:val="center" w:pos="2410"/>
          <w:tab w:val="left" w:pos="3828"/>
          <w:tab w:val="left" w:pos="5103"/>
        </w:tabs>
        <w:ind w:firstLine="17"/>
        <w:jc w:val="both"/>
        <w:rPr>
          <w:rFonts w:ascii="Garamond" w:hAnsi="Garamond"/>
        </w:rPr>
      </w:pPr>
      <w:r>
        <w:rPr>
          <w:rFonts w:ascii="Garamond" w:hAnsi="Garamond"/>
        </w:rPr>
        <w:tab/>
      </w:r>
      <w:r>
        <w:rPr>
          <w:rFonts w:ascii="Garamond" w:hAnsi="Garamond"/>
        </w:rPr>
        <w:tab/>
      </w:r>
      <w:r>
        <w:rPr>
          <w:rFonts w:ascii="Garamond" w:hAnsi="Garamond"/>
        </w:rPr>
        <w:tab/>
      </w:r>
      <w:r w:rsidRPr="00A32D9D">
        <w:rPr>
          <w:rFonts w:ascii="Garamond" w:hAnsi="Garamond"/>
        </w:rPr>
        <w:t xml:space="preserve">Cittadella </w:t>
      </w:r>
      <w:r>
        <w:rPr>
          <w:rFonts w:ascii="Garamond" w:hAnsi="Garamond"/>
        </w:rPr>
        <w:t>R</w:t>
      </w:r>
      <w:r w:rsidRPr="00A32D9D">
        <w:rPr>
          <w:rFonts w:ascii="Garamond" w:hAnsi="Garamond"/>
        </w:rPr>
        <w:t>egionale</w:t>
      </w:r>
    </w:p>
    <w:p w:rsidR="00D45A08" w:rsidRDefault="00D45A08" w:rsidP="00D45A08">
      <w:pPr>
        <w:tabs>
          <w:tab w:val="center" w:pos="0"/>
          <w:tab w:val="center" w:pos="2410"/>
          <w:tab w:val="left" w:pos="3828"/>
          <w:tab w:val="left" w:pos="5103"/>
        </w:tabs>
        <w:ind w:firstLine="17"/>
        <w:jc w:val="both"/>
        <w:rPr>
          <w:rFonts w:ascii="Garamond" w:hAnsi="Garamond"/>
        </w:rPr>
      </w:pPr>
      <w:r w:rsidRPr="00F351A0">
        <w:rPr>
          <w:rFonts w:ascii="Garamond" w:hAnsi="Garamond"/>
        </w:rPr>
        <w:tab/>
      </w:r>
      <w:r w:rsidRPr="00F351A0">
        <w:rPr>
          <w:rFonts w:ascii="Garamond" w:hAnsi="Garamond"/>
        </w:rPr>
        <w:tab/>
      </w:r>
      <w:r w:rsidRPr="00F351A0">
        <w:rPr>
          <w:rFonts w:ascii="Garamond" w:hAnsi="Garamond"/>
        </w:rPr>
        <w:tab/>
        <w:t>Loc</w:t>
      </w:r>
      <w:r>
        <w:rPr>
          <w:rFonts w:ascii="Garamond" w:hAnsi="Garamond"/>
        </w:rPr>
        <w:t>alit</w:t>
      </w:r>
      <w:r w:rsidRPr="00F351A0">
        <w:rPr>
          <w:rFonts w:ascii="Garamond" w:hAnsi="Garamond"/>
        </w:rPr>
        <w:t>à Germaneto - 88100 Catanzaro</w:t>
      </w:r>
    </w:p>
    <w:p w:rsidR="00AF0390" w:rsidRPr="00EB06E0" w:rsidRDefault="00AF0390" w:rsidP="00D45A08">
      <w:pPr>
        <w:tabs>
          <w:tab w:val="center" w:pos="0"/>
          <w:tab w:val="left" w:pos="3828"/>
          <w:tab w:val="left" w:pos="5103"/>
        </w:tabs>
        <w:ind w:firstLine="17"/>
        <w:jc w:val="both"/>
        <w:rPr>
          <w:rFonts w:ascii="Garamond" w:hAnsi="Garamond"/>
          <w:sz w:val="10"/>
        </w:rPr>
      </w:pPr>
    </w:p>
    <w:p w:rsidR="00AF0390" w:rsidRPr="00A32D9D" w:rsidRDefault="00AF0390" w:rsidP="00AF0390">
      <w:pPr>
        <w:tabs>
          <w:tab w:val="center" w:pos="0"/>
          <w:tab w:val="left" w:pos="4395"/>
          <w:tab w:val="left" w:pos="5103"/>
        </w:tabs>
        <w:ind w:firstLine="17"/>
        <w:jc w:val="both"/>
        <w:rPr>
          <w:rFonts w:ascii="Garamond" w:hAnsi="Garamond"/>
        </w:rPr>
      </w:pPr>
      <w:r>
        <w:rPr>
          <w:rFonts w:ascii="Garamond" w:hAnsi="Garamond"/>
        </w:rPr>
        <w:tab/>
        <w:t>c.a.</w:t>
      </w:r>
      <w:r w:rsidRPr="00A32D9D">
        <w:rPr>
          <w:rFonts w:ascii="Garamond" w:hAnsi="Garamond"/>
        </w:rPr>
        <w:t xml:space="preserve"> </w:t>
      </w:r>
      <w:r>
        <w:rPr>
          <w:rFonts w:ascii="Garamond" w:hAnsi="Garamond"/>
        </w:rPr>
        <w:tab/>
      </w:r>
      <w:r w:rsidRPr="00012BDD">
        <w:rPr>
          <w:rFonts w:ascii="Garamond" w:hAnsi="Garamond"/>
        </w:rPr>
        <w:t xml:space="preserve">Dirigente Generale </w:t>
      </w:r>
    </w:p>
    <w:p w:rsidR="00AF0390" w:rsidRPr="00A32D9D" w:rsidRDefault="00AF0390" w:rsidP="00AF0390">
      <w:pPr>
        <w:tabs>
          <w:tab w:val="center" w:pos="0"/>
          <w:tab w:val="center" w:pos="2410"/>
          <w:tab w:val="left" w:pos="3828"/>
          <w:tab w:val="left" w:pos="4820"/>
          <w:tab w:val="left" w:pos="5103"/>
        </w:tabs>
        <w:ind w:firstLine="17"/>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Ing. Domenico Pallaria</w:t>
      </w:r>
    </w:p>
    <w:p w:rsidR="00AF0390" w:rsidRDefault="00AF0390" w:rsidP="00AF0390">
      <w:pPr>
        <w:tabs>
          <w:tab w:val="center" w:pos="2410"/>
          <w:tab w:val="center" w:pos="6946"/>
        </w:tabs>
        <w:jc w:val="both"/>
        <w:rPr>
          <w:rFonts w:ascii="Garamond" w:hAnsi="Garamond"/>
        </w:rPr>
      </w:pPr>
    </w:p>
    <w:p w:rsidR="00AF0390" w:rsidRPr="00A32D9D" w:rsidRDefault="00AF0390" w:rsidP="00AF0390">
      <w:pPr>
        <w:tabs>
          <w:tab w:val="center" w:pos="2410"/>
          <w:tab w:val="center" w:pos="6946"/>
        </w:tabs>
        <w:ind w:firstLine="17"/>
        <w:jc w:val="both"/>
        <w:rPr>
          <w:rFonts w:ascii="Garamond" w:hAnsi="Garamond"/>
        </w:rPr>
      </w:pPr>
    </w:p>
    <w:p w:rsidR="00AF0390" w:rsidRPr="00204F5F" w:rsidRDefault="00AF0390" w:rsidP="00AF0390">
      <w:pPr>
        <w:suppressAutoHyphens w:val="0"/>
        <w:jc w:val="both"/>
        <w:rPr>
          <w:rFonts w:ascii="Garamond" w:hAnsi="Garamond" w:cs="Garamond"/>
          <w:sz w:val="22"/>
          <w:szCs w:val="22"/>
        </w:rPr>
      </w:pPr>
      <w:r w:rsidRPr="006E3421">
        <w:rPr>
          <w:rFonts w:ascii="Garamond" w:hAnsi="Garamond"/>
          <w:i/>
        </w:rPr>
        <w:t xml:space="preserve">Oggetto: </w:t>
      </w:r>
      <w:r w:rsidRPr="006E3421">
        <w:rPr>
          <w:rFonts w:ascii="Garamond" w:hAnsi="Garamond"/>
          <w:i/>
        </w:rPr>
        <w:tab/>
      </w:r>
      <w:r>
        <w:rPr>
          <w:rFonts w:ascii="Garamond" w:hAnsi="Garamond" w:cs="Garamond"/>
          <w:sz w:val="22"/>
          <w:szCs w:val="22"/>
        </w:rPr>
        <w:t>Manifestazione di interesse rivolta al personale regionale</w:t>
      </w:r>
      <w:r w:rsidRPr="00E96A93">
        <w:rPr>
          <w:rFonts w:ascii="Garamond" w:hAnsi="Garamond" w:cs="Garamond"/>
          <w:sz w:val="22"/>
          <w:szCs w:val="22"/>
        </w:rPr>
        <w:t xml:space="preserve"> </w:t>
      </w:r>
      <w:r>
        <w:rPr>
          <w:rFonts w:ascii="Garamond" w:hAnsi="Garamond" w:cs="Garamond"/>
          <w:sz w:val="22"/>
          <w:szCs w:val="22"/>
        </w:rPr>
        <w:t>con contratto di lavoro a tempo indeterminato di categoria D inserito nel ruolo della Giunta Regionale</w:t>
      </w:r>
      <w:r w:rsidRPr="00204F5F">
        <w:rPr>
          <w:rFonts w:ascii="Garamond" w:hAnsi="Garamond" w:cs="Garamond"/>
          <w:sz w:val="22"/>
          <w:szCs w:val="22"/>
        </w:rPr>
        <w:t xml:space="preserve"> per le attività di Progettazione, Direzione Lavori, Responsabile Sicurezza, Supporto al RUP e Collaudo</w:t>
      </w:r>
      <w:r>
        <w:rPr>
          <w:rFonts w:ascii="Garamond" w:hAnsi="Garamond" w:cs="Garamond"/>
          <w:sz w:val="22"/>
          <w:szCs w:val="22"/>
        </w:rPr>
        <w:t>,</w:t>
      </w:r>
      <w:r w:rsidRPr="00204F5F">
        <w:rPr>
          <w:rFonts w:ascii="Garamond" w:hAnsi="Garamond" w:cs="Garamond"/>
          <w:sz w:val="22"/>
          <w:szCs w:val="22"/>
        </w:rPr>
        <w:t xml:space="preserve"> relativamente a: </w:t>
      </w:r>
    </w:p>
    <w:p w:rsidR="00AF0390" w:rsidRPr="00204F5F" w:rsidRDefault="00AF0390" w:rsidP="00AF0390">
      <w:pPr>
        <w:numPr>
          <w:ilvl w:val="0"/>
          <w:numId w:val="25"/>
        </w:numPr>
        <w:suppressAutoHyphens w:val="0"/>
        <w:jc w:val="both"/>
        <w:rPr>
          <w:rFonts w:ascii="Garamond" w:hAnsi="Garamond" w:cs="Garamond"/>
          <w:sz w:val="22"/>
          <w:szCs w:val="22"/>
        </w:rPr>
      </w:pPr>
      <w:r w:rsidRPr="00204F5F">
        <w:rPr>
          <w:rFonts w:ascii="Garamond" w:hAnsi="Garamond" w:cs="Garamond"/>
          <w:i/>
          <w:sz w:val="22"/>
          <w:szCs w:val="22"/>
        </w:rPr>
        <w:t>Interventi integrati per il completamento delle opere di difesa costiera e ricostruzione dei litorali di cui all’APQ “Difesa del Suolo ed Erosione delle Coste” del 2013</w:t>
      </w:r>
      <w:r>
        <w:rPr>
          <w:rFonts w:ascii="Garamond" w:hAnsi="Garamond" w:cs="Garamond"/>
          <w:i/>
          <w:sz w:val="22"/>
          <w:szCs w:val="22"/>
        </w:rPr>
        <w:t>;</w:t>
      </w:r>
      <w:r w:rsidRPr="00204F5F">
        <w:rPr>
          <w:rFonts w:ascii="Garamond" w:hAnsi="Garamond" w:cs="Garamond"/>
          <w:sz w:val="22"/>
          <w:szCs w:val="22"/>
        </w:rPr>
        <w:t xml:space="preserve"> </w:t>
      </w:r>
    </w:p>
    <w:p w:rsidR="00AF0390" w:rsidRPr="00204F5F" w:rsidRDefault="00AF0390" w:rsidP="00AF0390">
      <w:pPr>
        <w:numPr>
          <w:ilvl w:val="0"/>
          <w:numId w:val="25"/>
        </w:numPr>
        <w:suppressAutoHyphens w:val="0"/>
        <w:jc w:val="both"/>
        <w:rPr>
          <w:rFonts w:ascii="Garamond" w:hAnsi="Garamond"/>
          <w:color w:val="000000"/>
          <w:sz w:val="22"/>
          <w:szCs w:val="22"/>
          <w:lang w:eastAsia="it-IT"/>
        </w:rPr>
      </w:pPr>
      <w:r w:rsidRPr="00204F5F">
        <w:rPr>
          <w:rFonts w:ascii="Garamond" w:hAnsi="Garamond" w:cs="Garamond"/>
          <w:i/>
          <w:sz w:val="22"/>
          <w:szCs w:val="22"/>
        </w:rPr>
        <w:t>Lavori di sistemazione idraulica e messa in sicurezza del torrente Papaniciaro e realizzazione di vasche di laminazione da realizzarsi nel Comune di Crotone</w:t>
      </w:r>
      <w:r>
        <w:rPr>
          <w:rFonts w:ascii="Garamond" w:hAnsi="Garamond" w:cs="Garamond"/>
          <w:i/>
          <w:sz w:val="22"/>
          <w:szCs w:val="22"/>
        </w:rPr>
        <w:t>;</w:t>
      </w:r>
    </w:p>
    <w:p w:rsidR="00AF0390" w:rsidRPr="00204F5F" w:rsidRDefault="00AF0390" w:rsidP="00AF0390">
      <w:pPr>
        <w:numPr>
          <w:ilvl w:val="0"/>
          <w:numId w:val="25"/>
        </w:numPr>
        <w:suppressAutoHyphens w:val="0"/>
        <w:jc w:val="both"/>
        <w:rPr>
          <w:rFonts w:ascii="Garamond" w:hAnsi="Garamond" w:cs="Garamond"/>
          <w:i/>
          <w:sz w:val="22"/>
          <w:szCs w:val="22"/>
        </w:rPr>
      </w:pPr>
      <w:r w:rsidRPr="00204F5F">
        <w:rPr>
          <w:rFonts w:ascii="Garamond" w:hAnsi="Garamond" w:cs="Garamond"/>
          <w:i/>
          <w:sz w:val="22"/>
          <w:szCs w:val="22"/>
        </w:rPr>
        <w:t>Interventi di messa in sicurezza e per l’aumento della resilienza delle infrastrutture nei territori più esposti a rischio idrogeologico e di erosione costiera” di cui al POR Calabria FESR FSE 2</w:t>
      </w:r>
      <w:r>
        <w:rPr>
          <w:rFonts w:ascii="Garamond" w:hAnsi="Garamond" w:cs="Garamond"/>
          <w:i/>
          <w:sz w:val="22"/>
          <w:szCs w:val="22"/>
        </w:rPr>
        <w:t>014/2020 - Linea di Azione 5.1.1;</w:t>
      </w:r>
      <w:r w:rsidRPr="00204F5F">
        <w:rPr>
          <w:rFonts w:ascii="Garamond" w:hAnsi="Garamond" w:cs="Garamond"/>
          <w:i/>
          <w:sz w:val="22"/>
          <w:szCs w:val="22"/>
        </w:rPr>
        <w:t xml:space="preserve"> </w:t>
      </w:r>
    </w:p>
    <w:p w:rsidR="00AF0390" w:rsidRPr="008C0F0C" w:rsidRDefault="00AF0390" w:rsidP="00AF0390">
      <w:pPr>
        <w:numPr>
          <w:ilvl w:val="0"/>
          <w:numId w:val="25"/>
        </w:numPr>
        <w:suppressAutoHyphens w:val="0"/>
        <w:jc w:val="both"/>
        <w:rPr>
          <w:rFonts w:ascii="Garamond" w:hAnsi="Garamond"/>
          <w:color w:val="000000"/>
          <w:sz w:val="22"/>
          <w:szCs w:val="22"/>
          <w:lang w:eastAsia="it-IT"/>
        </w:rPr>
      </w:pPr>
      <w:r w:rsidRPr="00204F5F">
        <w:rPr>
          <w:rFonts w:ascii="Garamond" w:hAnsi="Garamond" w:cs="Garamond"/>
          <w:i/>
          <w:sz w:val="22"/>
          <w:szCs w:val="22"/>
        </w:rPr>
        <w:t>Intervento integrato per il completamento delle opere di difesa costiera e ricostruzione del litorale”- (Foce fiume Savuto – litorale di Paola) – Stralcio funzionale, da realizzarsi nei Comuni di Amantea (CS) e Nocera Terinese (CZ)</w:t>
      </w:r>
      <w:r>
        <w:rPr>
          <w:rFonts w:ascii="Garamond" w:hAnsi="Garamond" w:cs="Garamond"/>
          <w:i/>
          <w:sz w:val="22"/>
          <w:szCs w:val="22"/>
        </w:rPr>
        <w:t>;</w:t>
      </w:r>
    </w:p>
    <w:p w:rsidR="00AF0390" w:rsidRPr="008C0F0C" w:rsidRDefault="00AF0390" w:rsidP="00AF0390">
      <w:pPr>
        <w:numPr>
          <w:ilvl w:val="0"/>
          <w:numId w:val="25"/>
        </w:numPr>
        <w:suppressAutoHyphens w:val="0"/>
        <w:jc w:val="both"/>
        <w:rPr>
          <w:rFonts w:ascii="Garamond" w:hAnsi="Garamond" w:cs="Garamond"/>
          <w:i/>
          <w:sz w:val="22"/>
          <w:szCs w:val="22"/>
        </w:rPr>
      </w:pPr>
      <w:r w:rsidRPr="008C0F0C">
        <w:rPr>
          <w:rFonts w:ascii="Garamond" w:hAnsi="Garamond" w:cs="Garamond"/>
          <w:i/>
          <w:sz w:val="22"/>
          <w:szCs w:val="22"/>
        </w:rPr>
        <w:t>FSC 2014_2020 - OT5 (RA 5</w:t>
      </w:r>
      <w:r>
        <w:rPr>
          <w:rFonts w:ascii="Garamond" w:hAnsi="Garamond" w:cs="Garamond"/>
          <w:i/>
          <w:sz w:val="22"/>
          <w:szCs w:val="22"/>
        </w:rPr>
        <w:t>.1) - Piano Operativo Ambiente “</w:t>
      </w:r>
      <w:r w:rsidRPr="008C0F0C">
        <w:rPr>
          <w:rFonts w:ascii="Garamond" w:hAnsi="Garamond" w:cs="Garamond"/>
          <w:i/>
          <w:sz w:val="22"/>
          <w:szCs w:val="22"/>
        </w:rPr>
        <w:t>Interventi per la tute</w:t>
      </w:r>
      <w:r>
        <w:rPr>
          <w:rFonts w:ascii="Garamond" w:hAnsi="Garamond" w:cs="Garamond"/>
          <w:i/>
          <w:sz w:val="22"/>
          <w:szCs w:val="22"/>
        </w:rPr>
        <w:t>la del territorio e delle acque”.</w:t>
      </w:r>
    </w:p>
    <w:p w:rsidR="006E3421" w:rsidRDefault="006E3421" w:rsidP="00AF0390">
      <w:pPr>
        <w:tabs>
          <w:tab w:val="center" w:pos="0"/>
          <w:tab w:val="left" w:pos="3828"/>
          <w:tab w:val="left" w:pos="5103"/>
        </w:tabs>
        <w:ind w:firstLine="17"/>
        <w:jc w:val="both"/>
        <w:rPr>
          <w:rFonts w:ascii="Garamond" w:hAnsi="Garamond"/>
        </w:rPr>
      </w:pPr>
    </w:p>
    <w:p w:rsidR="00AF0390" w:rsidRDefault="00AF0390" w:rsidP="00AF0390">
      <w:pPr>
        <w:tabs>
          <w:tab w:val="center" w:pos="0"/>
          <w:tab w:val="left" w:pos="3828"/>
          <w:tab w:val="left" w:pos="5103"/>
        </w:tabs>
        <w:ind w:firstLine="17"/>
        <w:jc w:val="both"/>
        <w:rPr>
          <w:rFonts w:ascii="Garamond" w:hAnsi="Garamond"/>
        </w:rPr>
      </w:pPr>
    </w:p>
    <w:p w:rsidR="00984406" w:rsidRPr="00984406" w:rsidRDefault="00984406" w:rsidP="00984406">
      <w:pPr>
        <w:jc w:val="center"/>
        <w:rPr>
          <w:rFonts w:ascii="Garamond" w:hAnsi="Garamond"/>
          <w:b/>
          <w:lang w:eastAsia="it-IT"/>
        </w:rPr>
      </w:pPr>
      <w:r w:rsidRPr="00984406">
        <w:rPr>
          <w:rFonts w:ascii="Garamond" w:hAnsi="Garamond"/>
          <w:b/>
          <w:lang w:eastAsia="it-IT"/>
        </w:rPr>
        <w:t>COMUNICAZIONE INTERESSI FINANZIARI E NON E CONFLITTI D’INTERESSE</w:t>
      </w:r>
    </w:p>
    <w:p w:rsidR="00984406" w:rsidRPr="00984406" w:rsidRDefault="00984406" w:rsidP="00984406">
      <w:pPr>
        <w:jc w:val="center"/>
        <w:rPr>
          <w:rFonts w:ascii="Garamond" w:hAnsi="Garamond"/>
          <w:i/>
          <w:sz w:val="20"/>
          <w:szCs w:val="20"/>
          <w:lang w:eastAsia="it-IT"/>
        </w:rPr>
      </w:pPr>
      <w:r w:rsidRPr="00984406">
        <w:rPr>
          <w:rFonts w:ascii="Garamond" w:hAnsi="Garamond"/>
          <w:i/>
          <w:sz w:val="20"/>
          <w:szCs w:val="20"/>
        </w:rPr>
        <w:t xml:space="preserve"> ai sensi del</w:t>
      </w:r>
      <w:r w:rsidRPr="00984406">
        <w:rPr>
          <w:rFonts w:ascii="Garamond" w:hAnsi="Garamond"/>
        </w:rPr>
        <w:t xml:space="preserve"> </w:t>
      </w:r>
      <w:r w:rsidRPr="00984406">
        <w:rPr>
          <w:rFonts w:ascii="Garamond" w:hAnsi="Garamond"/>
          <w:i/>
          <w:sz w:val="20"/>
          <w:szCs w:val="20"/>
          <w:lang w:eastAsia="it-IT"/>
        </w:rPr>
        <w:t>Codice di comportamento dei dipendenti della Regione Calabria (allegato alla Deliberazione n. 244 del 16/06/2014), dell’art. 54 del d. lgs.  n. 165/2001 e  del</w:t>
      </w:r>
      <w:r w:rsidRPr="00984406">
        <w:rPr>
          <w:rFonts w:ascii="Garamond" w:hAnsi="Garamond"/>
          <w:b/>
          <w:i/>
          <w:sz w:val="20"/>
          <w:szCs w:val="20"/>
          <w:lang w:eastAsia="it-IT"/>
        </w:rPr>
        <w:t xml:space="preserve"> </w:t>
      </w:r>
      <w:r w:rsidRPr="00984406">
        <w:rPr>
          <w:rFonts w:ascii="Garamond" w:hAnsi="Garamond"/>
          <w:i/>
          <w:sz w:val="20"/>
          <w:szCs w:val="20"/>
          <w:lang w:eastAsia="it-IT"/>
        </w:rPr>
        <w:t>D.P.R. 16 aprile, n. 62/2013</w:t>
      </w:r>
    </w:p>
    <w:p w:rsidR="00984406" w:rsidRPr="00984406" w:rsidRDefault="00984406" w:rsidP="00984406">
      <w:pPr>
        <w:spacing w:after="120"/>
        <w:jc w:val="center"/>
        <w:rPr>
          <w:rFonts w:ascii="Garamond" w:hAnsi="Garamond"/>
        </w:rPr>
      </w:pPr>
    </w:p>
    <w:p w:rsidR="00984406" w:rsidRPr="00984406" w:rsidRDefault="00984406" w:rsidP="00984406">
      <w:pPr>
        <w:tabs>
          <w:tab w:val="right" w:pos="9637"/>
        </w:tabs>
        <w:spacing w:before="120" w:after="120"/>
        <w:jc w:val="both"/>
        <w:rPr>
          <w:rFonts w:ascii="Garamond" w:hAnsi="Garamond"/>
        </w:rPr>
      </w:pPr>
      <w:r w:rsidRPr="00984406">
        <w:rPr>
          <w:rFonts w:ascii="Garamond" w:hAnsi="Garamond"/>
        </w:rPr>
        <w:t xml:space="preserve">Il/La sottoscritto/a </w:t>
      </w:r>
      <w:r>
        <w:rPr>
          <w:rFonts w:ascii="Garamond" w:hAnsi="Garamond"/>
        </w:rPr>
        <w:tab/>
      </w:r>
      <w:r w:rsidRPr="00984406">
        <w:rPr>
          <w:rFonts w:ascii="Garamond" w:hAnsi="Garamond"/>
        </w:rPr>
        <w:t>__________________________________</w:t>
      </w:r>
      <w:r>
        <w:rPr>
          <w:rFonts w:ascii="Garamond" w:hAnsi="Garamond"/>
        </w:rPr>
        <w:t>_____________________</w:t>
      </w:r>
      <w:r w:rsidRPr="00984406">
        <w:rPr>
          <w:rFonts w:ascii="Garamond" w:hAnsi="Garamond"/>
        </w:rPr>
        <w:t>_________</w:t>
      </w:r>
    </w:p>
    <w:p w:rsidR="00984406" w:rsidRPr="00984406" w:rsidRDefault="00984406" w:rsidP="00984406">
      <w:pPr>
        <w:tabs>
          <w:tab w:val="right" w:pos="9637"/>
        </w:tabs>
        <w:spacing w:before="120" w:after="120"/>
        <w:jc w:val="both"/>
        <w:rPr>
          <w:rFonts w:ascii="Garamond" w:hAnsi="Garamond"/>
        </w:rPr>
      </w:pPr>
      <w:r w:rsidRPr="00984406">
        <w:rPr>
          <w:rFonts w:ascii="Garamond" w:hAnsi="Garamond"/>
        </w:rPr>
        <w:t xml:space="preserve">nato/a a ______________________________________________________ il </w:t>
      </w:r>
      <w:r>
        <w:rPr>
          <w:rFonts w:ascii="Garamond" w:hAnsi="Garamond"/>
        </w:rPr>
        <w:tab/>
      </w:r>
      <w:r w:rsidRPr="00984406">
        <w:rPr>
          <w:rFonts w:ascii="Garamond" w:hAnsi="Garamond"/>
        </w:rPr>
        <w:t>_________________</w:t>
      </w:r>
    </w:p>
    <w:p w:rsidR="00984406" w:rsidRPr="00984406" w:rsidRDefault="00984406" w:rsidP="00984406">
      <w:pPr>
        <w:tabs>
          <w:tab w:val="right" w:pos="9637"/>
        </w:tabs>
        <w:spacing w:before="120" w:after="120"/>
        <w:jc w:val="both"/>
        <w:rPr>
          <w:rFonts w:ascii="Garamond" w:hAnsi="Garamond"/>
        </w:rPr>
      </w:pPr>
      <w:r w:rsidRPr="00984406">
        <w:rPr>
          <w:rFonts w:ascii="Garamond" w:hAnsi="Garamond"/>
        </w:rPr>
        <w:t>C.F. _______________________________________ P.IVA</w:t>
      </w:r>
      <w:r>
        <w:rPr>
          <w:rFonts w:ascii="Garamond" w:hAnsi="Garamond"/>
        </w:rPr>
        <w:t xml:space="preserve"> </w:t>
      </w:r>
      <w:r>
        <w:rPr>
          <w:rFonts w:ascii="Garamond" w:hAnsi="Garamond"/>
        </w:rPr>
        <w:tab/>
      </w:r>
      <w:r w:rsidRPr="00984406">
        <w:rPr>
          <w:rFonts w:ascii="Garamond" w:hAnsi="Garamond"/>
        </w:rPr>
        <w:t>_______________________________</w:t>
      </w:r>
    </w:p>
    <w:p w:rsidR="00984406" w:rsidRPr="00984406" w:rsidRDefault="00984406" w:rsidP="00984406">
      <w:pPr>
        <w:tabs>
          <w:tab w:val="right" w:pos="9637"/>
        </w:tabs>
        <w:spacing w:before="120" w:after="120"/>
        <w:jc w:val="both"/>
        <w:rPr>
          <w:rFonts w:ascii="Garamond" w:hAnsi="Garamond"/>
        </w:rPr>
      </w:pPr>
      <w:r w:rsidRPr="00984406">
        <w:rPr>
          <w:rFonts w:ascii="Garamond" w:hAnsi="Garamond"/>
        </w:rPr>
        <w:t xml:space="preserve">residente in _________________________________ alla Via </w:t>
      </w:r>
      <w:r>
        <w:rPr>
          <w:rFonts w:ascii="Garamond" w:hAnsi="Garamond"/>
        </w:rPr>
        <w:tab/>
      </w:r>
      <w:r w:rsidRPr="00984406">
        <w:rPr>
          <w:rFonts w:ascii="Garamond" w:hAnsi="Garamond"/>
        </w:rPr>
        <w:t>______________________________</w:t>
      </w:r>
    </w:p>
    <w:p w:rsidR="00984406" w:rsidRPr="00984406" w:rsidRDefault="00984406" w:rsidP="00984406">
      <w:pPr>
        <w:tabs>
          <w:tab w:val="right" w:pos="9637"/>
        </w:tabs>
        <w:spacing w:before="120" w:after="120"/>
        <w:jc w:val="both"/>
        <w:rPr>
          <w:rFonts w:ascii="Garamond" w:hAnsi="Garamond"/>
        </w:rPr>
      </w:pPr>
      <w:r w:rsidRPr="00984406">
        <w:rPr>
          <w:rFonts w:ascii="Garamond" w:hAnsi="Garamond"/>
        </w:rPr>
        <w:t>_______________________________________________</w:t>
      </w:r>
      <w:r>
        <w:rPr>
          <w:rFonts w:ascii="Garamond" w:hAnsi="Garamond"/>
        </w:rPr>
        <w:t>_____________</w:t>
      </w:r>
      <w:r w:rsidRPr="00984406">
        <w:rPr>
          <w:rFonts w:ascii="Garamond" w:hAnsi="Garamond"/>
        </w:rPr>
        <w:t xml:space="preserve">________ n. </w:t>
      </w:r>
      <w:r>
        <w:rPr>
          <w:rFonts w:ascii="Garamond" w:hAnsi="Garamond"/>
        </w:rPr>
        <w:tab/>
      </w:r>
      <w:r w:rsidRPr="00984406">
        <w:rPr>
          <w:rFonts w:ascii="Garamond" w:hAnsi="Garamond"/>
        </w:rPr>
        <w:t>_________</w:t>
      </w:r>
    </w:p>
    <w:p w:rsidR="00984406" w:rsidRPr="00984406" w:rsidRDefault="00984406" w:rsidP="00984406">
      <w:pPr>
        <w:tabs>
          <w:tab w:val="right" w:pos="9637"/>
        </w:tabs>
        <w:spacing w:before="120" w:after="120"/>
        <w:jc w:val="both"/>
        <w:rPr>
          <w:rFonts w:ascii="Garamond" w:hAnsi="Garamond"/>
        </w:rPr>
      </w:pPr>
      <w:r w:rsidRPr="00984406">
        <w:rPr>
          <w:rFonts w:ascii="Garamond" w:hAnsi="Garamond"/>
        </w:rPr>
        <w:t xml:space="preserve">E-mail </w:t>
      </w:r>
      <w:r>
        <w:rPr>
          <w:rFonts w:ascii="Garamond" w:hAnsi="Garamond"/>
        </w:rPr>
        <w:tab/>
        <w:t>_</w:t>
      </w:r>
      <w:r w:rsidRPr="00984406">
        <w:rPr>
          <w:rFonts w:ascii="Garamond" w:hAnsi="Garamond"/>
        </w:rPr>
        <w:t>_________________________________________________________________________</w:t>
      </w:r>
    </w:p>
    <w:p w:rsidR="00984406" w:rsidRPr="00984406" w:rsidRDefault="00984406" w:rsidP="00984406">
      <w:pPr>
        <w:tabs>
          <w:tab w:val="right" w:pos="9637"/>
        </w:tabs>
        <w:spacing w:after="120"/>
        <w:jc w:val="both"/>
        <w:rPr>
          <w:rFonts w:ascii="Garamond" w:hAnsi="Garamond"/>
        </w:rPr>
      </w:pPr>
      <w:r w:rsidRPr="00984406">
        <w:rPr>
          <w:rFonts w:ascii="Garamond" w:hAnsi="Garamond"/>
        </w:rPr>
        <w:t xml:space="preserve">Tel./Cell. </w:t>
      </w:r>
      <w:r>
        <w:rPr>
          <w:rFonts w:ascii="Garamond" w:hAnsi="Garamond"/>
        </w:rPr>
        <w:tab/>
      </w:r>
      <w:r w:rsidRPr="00984406">
        <w:rPr>
          <w:rFonts w:ascii="Garamond" w:hAnsi="Garamond"/>
        </w:rPr>
        <w:t>________________________________________________________________________</w:t>
      </w:r>
    </w:p>
    <w:p w:rsidR="00984406" w:rsidRPr="00984406" w:rsidRDefault="00403420" w:rsidP="00984406">
      <w:pPr>
        <w:tabs>
          <w:tab w:val="right" w:pos="9637"/>
        </w:tabs>
        <w:suppressAutoHyphens w:val="0"/>
        <w:spacing w:after="120" w:line="360" w:lineRule="auto"/>
        <w:jc w:val="both"/>
        <w:rPr>
          <w:rFonts w:ascii="Garamond" w:hAnsi="Garamond"/>
        </w:rPr>
      </w:pPr>
      <w:sdt>
        <w:sdtPr>
          <w:rPr>
            <w:rFonts w:ascii="Garamond" w:hAnsi="Garamond"/>
          </w:rPr>
          <w:id w:val="-63805641"/>
        </w:sdtPr>
        <w:sdtEndPr/>
        <w:sdtContent>
          <w:r w:rsidR="00984406">
            <w:rPr>
              <w:rFonts w:ascii="MS Gothic" w:eastAsia="MS Gothic" w:hAnsi="MS Gothic" w:hint="eastAsia"/>
            </w:rPr>
            <w:t>☐</w:t>
          </w:r>
        </w:sdtContent>
      </w:sdt>
      <w:r w:rsidR="00984406">
        <w:rPr>
          <w:rFonts w:ascii="Garamond" w:hAnsi="Garamond"/>
        </w:rPr>
        <w:t xml:space="preserve"> </w:t>
      </w:r>
      <w:r w:rsidR="00984406" w:rsidRPr="00984406">
        <w:rPr>
          <w:rFonts w:ascii="Garamond" w:hAnsi="Garamond"/>
        </w:rPr>
        <w:t>Interno alla Regione Calabria – Matricola _________________ Cat.giuridica</w:t>
      </w:r>
      <w:r w:rsidR="00984406">
        <w:rPr>
          <w:rFonts w:ascii="Garamond" w:hAnsi="Garamond"/>
        </w:rPr>
        <w:t xml:space="preserve"> </w:t>
      </w:r>
      <w:r w:rsidR="00984406" w:rsidRPr="00984406">
        <w:rPr>
          <w:rFonts w:ascii="Garamond" w:hAnsi="Garamond"/>
        </w:rPr>
        <w:t>______</w:t>
      </w:r>
      <w:r w:rsidR="00984406" w:rsidRPr="00984406">
        <w:rPr>
          <w:rStyle w:val="Rimandonotaapidipagina"/>
          <w:rFonts w:ascii="Garamond" w:hAnsi="Garamond"/>
        </w:rPr>
        <w:footnoteReference w:id="1"/>
      </w:r>
    </w:p>
    <w:p w:rsidR="00984406" w:rsidRPr="00984406" w:rsidRDefault="00403420" w:rsidP="00984406">
      <w:pPr>
        <w:tabs>
          <w:tab w:val="right" w:pos="9637"/>
        </w:tabs>
        <w:suppressAutoHyphens w:val="0"/>
        <w:spacing w:after="120" w:line="360" w:lineRule="auto"/>
        <w:jc w:val="both"/>
        <w:rPr>
          <w:rFonts w:ascii="Garamond" w:hAnsi="Garamond"/>
        </w:rPr>
      </w:pPr>
      <w:sdt>
        <w:sdtPr>
          <w:rPr>
            <w:rFonts w:ascii="Garamond" w:hAnsi="Garamond"/>
            <w:vertAlign w:val="superscript"/>
          </w:rPr>
          <w:id w:val="1900096863"/>
        </w:sdtPr>
        <w:sdtEndPr/>
        <w:sdtContent>
          <w:r w:rsidR="00984406">
            <w:rPr>
              <w:rFonts w:ascii="MS Gothic" w:eastAsia="MS Gothic" w:hAnsi="MS Gothic" w:hint="eastAsia"/>
            </w:rPr>
            <w:t>☐</w:t>
          </w:r>
        </w:sdtContent>
      </w:sdt>
      <w:r w:rsidR="00984406">
        <w:rPr>
          <w:rFonts w:ascii="Garamond" w:hAnsi="Garamond"/>
        </w:rPr>
        <w:t xml:space="preserve"> </w:t>
      </w:r>
      <w:r w:rsidR="00984406" w:rsidRPr="00984406">
        <w:rPr>
          <w:rFonts w:ascii="Garamond" w:hAnsi="Garamond"/>
        </w:rPr>
        <w:t>Esterno alla Regione Calabria – con contratto/rapporto</w:t>
      </w:r>
      <w:r w:rsidR="00984406" w:rsidRPr="00984406">
        <w:rPr>
          <w:rStyle w:val="Rimandonotaapidipagina"/>
          <w:rFonts w:ascii="Garamond" w:hAnsi="Garamond"/>
        </w:rPr>
        <w:footnoteReference w:id="2"/>
      </w:r>
      <w:r w:rsidR="00984406" w:rsidRPr="00984406">
        <w:rPr>
          <w:rFonts w:ascii="Garamond" w:hAnsi="Garamond"/>
        </w:rPr>
        <w:t xml:space="preserve"> di</w:t>
      </w:r>
      <w:r w:rsidR="00984406">
        <w:rPr>
          <w:rFonts w:ascii="Garamond" w:hAnsi="Garamond"/>
        </w:rPr>
        <w:t xml:space="preserve"> </w:t>
      </w:r>
      <w:r w:rsidR="00984406">
        <w:rPr>
          <w:rFonts w:ascii="Garamond" w:hAnsi="Garamond"/>
        </w:rPr>
        <w:tab/>
        <w:t>____</w:t>
      </w:r>
      <w:r w:rsidR="00984406" w:rsidRPr="00984406">
        <w:rPr>
          <w:rFonts w:ascii="Garamond" w:hAnsi="Garamond"/>
        </w:rPr>
        <w:t>___________________________</w:t>
      </w:r>
    </w:p>
    <w:p w:rsidR="00984406" w:rsidRPr="00984406" w:rsidRDefault="00984406" w:rsidP="00984406">
      <w:pPr>
        <w:pStyle w:val="Paragrafoelenco"/>
        <w:tabs>
          <w:tab w:val="right" w:pos="9637"/>
        </w:tabs>
        <w:spacing w:after="120" w:line="360" w:lineRule="auto"/>
        <w:ind w:left="0"/>
        <w:jc w:val="both"/>
        <w:rPr>
          <w:rFonts w:ascii="Garamond" w:hAnsi="Garamond"/>
        </w:rPr>
      </w:pPr>
      <w:r>
        <w:rPr>
          <w:rFonts w:ascii="Garamond" w:hAnsi="Garamond"/>
        </w:rPr>
        <w:t xml:space="preserve">__________________________________ </w:t>
      </w:r>
      <w:r w:rsidRPr="00984406">
        <w:rPr>
          <w:rFonts w:ascii="Garamond" w:hAnsi="Garamond"/>
        </w:rPr>
        <w:t>in qualità di</w:t>
      </w:r>
      <w:r w:rsidRPr="00984406">
        <w:rPr>
          <w:rStyle w:val="Rimandonotaapidipagina"/>
          <w:rFonts w:ascii="Garamond" w:hAnsi="Garamond"/>
        </w:rPr>
        <w:footnoteReference w:id="3"/>
      </w:r>
      <w:r>
        <w:rPr>
          <w:rFonts w:ascii="Garamond" w:hAnsi="Garamond"/>
        </w:rPr>
        <w:t xml:space="preserve"> </w:t>
      </w:r>
      <w:r>
        <w:rPr>
          <w:rFonts w:ascii="Garamond" w:hAnsi="Garamond"/>
        </w:rPr>
        <w:tab/>
        <w:t>______________________</w:t>
      </w:r>
      <w:r w:rsidRPr="00984406">
        <w:rPr>
          <w:rFonts w:ascii="Garamond" w:hAnsi="Garamond"/>
        </w:rPr>
        <w:t>_____________</w:t>
      </w:r>
    </w:p>
    <w:p w:rsidR="00984406" w:rsidRPr="00984406" w:rsidRDefault="00403420" w:rsidP="00984406">
      <w:pPr>
        <w:pStyle w:val="Paragrafoelenco"/>
        <w:tabs>
          <w:tab w:val="left" w:pos="4253"/>
          <w:tab w:val="right" w:pos="9637"/>
        </w:tabs>
        <w:suppressAutoHyphens w:val="0"/>
        <w:spacing w:after="120" w:line="360" w:lineRule="auto"/>
        <w:jc w:val="both"/>
        <w:rPr>
          <w:rFonts w:ascii="Garamond" w:hAnsi="Garamond"/>
        </w:rPr>
      </w:pPr>
      <w:sdt>
        <w:sdtPr>
          <w:rPr>
            <w:rFonts w:ascii="Garamond" w:hAnsi="Garamond"/>
          </w:rPr>
          <w:id w:val="-1309700319"/>
        </w:sdtPr>
        <w:sdtEndPr/>
        <w:sdtContent>
          <w:r w:rsidR="00984406">
            <w:rPr>
              <w:rFonts w:ascii="MS Gothic" w:eastAsia="MS Gothic" w:hAnsi="MS Gothic" w:hint="eastAsia"/>
            </w:rPr>
            <w:t>☐</w:t>
          </w:r>
        </w:sdtContent>
      </w:sdt>
      <w:r w:rsidR="00984406">
        <w:rPr>
          <w:rFonts w:ascii="Garamond" w:hAnsi="Garamond"/>
        </w:rPr>
        <w:t xml:space="preserve"> </w:t>
      </w:r>
      <w:r w:rsidR="00984406" w:rsidRPr="00984406">
        <w:rPr>
          <w:rFonts w:ascii="Garamond" w:hAnsi="Garamond"/>
        </w:rPr>
        <w:t xml:space="preserve">A tempo indeterminato </w:t>
      </w:r>
      <w:r w:rsidR="00984406">
        <w:rPr>
          <w:rFonts w:ascii="Garamond" w:hAnsi="Garamond"/>
        </w:rPr>
        <w:t xml:space="preserve">    </w:t>
      </w:r>
      <w:r w:rsidR="00984406">
        <w:rPr>
          <w:rFonts w:ascii="Garamond" w:hAnsi="Garamond"/>
        </w:rPr>
        <w:tab/>
      </w:r>
      <w:sdt>
        <w:sdtPr>
          <w:rPr>
            <w:rFonts w:ascii="Garamond" w:hAnsi="Garamond"/>
          </w:rPr>
          <w:id w:val="1728729807"/>
        </w:sdtPr>
        <w:sdtEndPr/>
        <w:sdtContent>
          <w:r w:rsidR="00984406">
            <w:rPr>
              <w:rFonts w:ascii="MS Gothic" w:eastAsia="MS Gothic" w:hAnsi="MS Gothic" w:hint="eastAsia"/>
            </w:rPr>
            <w:t>☐</w:t>
          </w:r>
        </w:sdtContent>
      </w:sdt>
      <w:r w:rsidR="00984406">
        <w:rPr>
          <w:rFonts w:ascii="Garamond" w:hAnsi="Garamond"/>
        </w:rPr>
        <w:t xml:space="preserve"> </w:t>
      </w:r>
      <w:r w:rsidR="00984406" w:rsidRPr="00984406">
        <w:rPr>
          <w:rFonts w:ascii="Garamond" w:hAnsi="Garamond"/>
        </w:rPr>
        <w:t>A tempo determinato</w:t>
      </w:r>
    </w:p>
    <w:p w:rsidR="00984406" w:rsidRPr="00984406" w:rsidRDefault="00403420" w:rsidP="00984406">
      <w:pPr>
        <w:pStyle w:val="Paragrafoelenco"/>
        <w:tabs>
          <w:tab w:val="left" w:pos="4253"/>
          <w:tab w:val="right" w:pos="9637"/>
        </w:tabs>
        <w:suppressAutoHyphens w:val="0"/>
        <w:spacing w:after="120" w:line="360" w:lineRule="auto"/>
        <w:jc w:val="both"/>
        <w:rPr>
          <w:rFonts w:ascii="Garamond" w:hAnsi="Garamond"/>
        </w:rPr>
      </w:pPr>
      <w:sdt>
        <w:sdtPr>
          <w:rPr>
            <w:rFonts w:ascii="Garamond" w:hAnsi="Garamond"/>
          </w:rPr>
          <w:id w:val="-532728289"/>
        </w:sdtPr>
        <w:sdtEndPr/>
        <w:sdtContent>
          <w:r w:rsidR="00984406">
            <w:rPr>
              <w:rFonts w:ascii="MS Gothic" w:eastAsia="MS Gothic" w:hAnsi="MS Gothic" w:hint="eastAsia"/>
            </w:rPr>
            <w:t>☐</w:t>
          </w:r>
        </w:sdtContent>
      </w:sdt>
      <w:r w:rsidR="00984406">
        <w:rPr>
          <w:rFonts w:ascii="Garamond" w:hAnsi="Garamond"/>
        </w:rPr>
        <w:t xml:space="preserve"> A tempo pieno         </w:t>
      </w:r>
      <w:r w:rsidR="00984406">
        <w:rPr>
          <w:rFonts w:ascii="Garamond" w:hAnsi="Garamond"/>
        </w:rPr>
        <w:tab/>
      </w:r>
      <w:sdt>
        <w:sdtPr>
          <w:rPr>
            <w:rFonts w:ascii="Garamond" w:hAnsi="Garamond"/>
          </w:rPr>
          <w:id w:val="918526012"/>
        </w:sdtPr>
        <w:sdtEndPr/>
        <w:sdtContent>
          <w:r w:rsidR="00984406">
            <w:rPr>
              <w:rFonts w:ascii="MS Gothic" w:eastAsia="MS Gothic" w:hAnsi="MS Gothic" w:hint="eastAsia"/>
            </w:rPr>
            <w:t>☐</w:t>
          </w:r>
        </w:sdtContent>
      </w:sdt>
      <w:r w:rsidR="00984406" w:rsidRPr="00984406">
        <w:rPr>
          <w:rFonts w:ascii="Garamond" w:hAnsi="Garamond"/>
        </w:rPr>
        <w:t xml:space="preserve"> A tempo parziale</w:t>
      </w:r>
    </w:p>
    <w:p w:rsidR="00984406" w:rsidRPr="00984406" w:rsidRDefault="00984406" w:rsidP="00984406">
      <w:pPr>
        <w:tabs>
          <w:tab w:val="right" w:pos="9637"/>
        </w:tabs>
        <w:spacing w:after="120" w:line="360" w:lineRule="auto"/>
        <w:jc w:val="both"/>
        <w:rPr>
          <w:rFonts w:ascii="Garamond" w:hAnsi="Garamond"/>
        </w:rPr>
      </w:pPr>
      <w:r w:rsidRPr="00984406">
        <w:rPr>
          <w:rFonts w:ascii="Garamond" w:hAnsi="Garamond"/>
        </w:rPr>
        <w:t>con riferimento all’attività/procedimento</w:t>
      </w:r>
      <w:r w:rsidRPr="00984406">
        <w:rPr>
          <w:rStyle w:val="Rimandonotaapidipagina"/>
          <w:rFonts w:ascii="Garamond" w:hAnsi="Garamond"/>
        </w:rPr>
        <w:footnoteReference w:id="4"/>
      </w:r>
      <w:r w:rsidRPr="00984406">
        <w:rPr>
          <w:rFonts w:ascii="Garamond" w:hAnsi="Garamond"/>
        </w:rPr>
        <w:t>______________________________________________</w:t>
      </w:r>
    </w:p>
    <w:p w:rsidR="00984406" w:rsidRPr="00984406" w:rsidRDefault="00984406" w:rsidP="00984406">
      <w:pPr>
        <w:tabs>
          <w:tab w:val="right" w:pos="9637"/>
        </w:tabs>
        <w:spacing w:after="120" w:line="360" w:lineRule="auto"/>
        <w:jc w:val="both"/>
        <w:rPr>
          <w:rFonts w:ascii="Garamond" w:hAnsi="Garamond"/>
        </w:rPr>
      </w:pPr>
      <w:r w:rsidRPr="00984406">
        <w:rPr>
          <w:rFonts w:ascii="Garamond" w:hAnsi="Garamond"/>
        </w:rPr>
        <w:t>________________________________________________________________________________</w:t>
      </w:r>
    </w:p>
    <w:p w:rsidR="00984406" w:rsidRPr="00984406" w:rsidRDefault="00984406" w:rsidP="00984406">
      <w:pPr>
        <w:spacing w:after="120"/>
        <w:jc w:val="both"/>
        <w:rPr>
          <w:rFonts w:ascii="Garamond" w:hAnsi="Garamond"/>
          <w:lang w:eastAsia="it-IT"/>
        </w:rPr>
      </w:pPr>
      <w:r w:rsidRPr="00984406">
        <w:rPr>
          <w:rFonts w:ascii="Garamond" w:hAnsi="Garamond"/>
          <w:lang w:eastAsia="it-IT"/>
        </w:rPr>
        <w:t>Vista la normativa di riferimento in materia, in calce richiamata per estratto, sulle situazioni anche potenziali, di conflitto d’interesse,</w:t>
      </w:r>
    </w:p>
    <w:p w:rsidR="00984406" w:rsidRPr="00984406" w:rsidRDefault="00984406" w:rsidP="00984406">
      <w:pPr>
        <w:spacing w:after="120" w:line="360" w:lineRule="auto"/>
        <w:jc w:val="center"/>
        <w:rPr>
          <w:rFonts w:ascii="Garamond" w:hAnsi="Garamond"/>
          <w:b/>
        </w:rPr>
      </w:pPr>
      <w:r w:rsidRPr="00984406">
        <w:rPr>
          <w:rFonts w:ascii="Garamond" w:hAnsi="Garamond"/>
          <w:b/>
        </w:rPr>
        <w:t>DICHIARA</w:t>
      </w:r>
    </w:p>
    <w:p w:rsidR="00984406" w:rsidRPr="00984406" w:rsidRDefault="00984406" w:rsidP="00984406">
      <w:pPr>
        <w:spacing w:after="120"/>
        <w:jc w:val="both"/>
        <w:rPr>
          <w:rFonts w:ascii="Garamond" w:hAnsi="Garamond"/>
          <w:lang w:eastAsia="it-IT"/>
        </w:rPr>
      </w:pPr>
      <w:r w:rsidRPr="00984406">
        <w:rPr>
          <w:rFonts w:ascii="Garamond" w:hAnsi="Garamond"/>
          <w:lang w:eastAsia="it-IT"/>
        </w:rPr>
        <w:t xml:space="preserve">ai sensi degli artt. 46 e 47 del D.P.R. 445/2000, consapevole delle sanzioni penali nel caso di dichiarazioni mendaci, di formazione o uso di atti falsi (articolo 76, DPR n. 445/2000) e </w:t>
      </w:r>
      <w:r w:rsidRPr="00984406">
        <w:rPr>
          <w:rFonts w:ascii="Garamond" w:hAnsi="Garamond"/>
          <w:u w:val="single"/>
          <w:lang w:eastAsia="it-IT"/>
        </w:rPr>
        <w:t>al fine di dare preventiva comunicazione al dirigente dell’ufficio/struttura/settore di appartenenza o in cui svolge l’attività in relazione alle situazioni che generano o possono generare conflitto di interessi con le attività e funzioni assegnate</w:t>
      </w:r>
      <w:r w:rsidRPr="00984406">
        <w:rPr>
          <w:rFonts w:ascii="Garamond" w:hAnsi="Garamond"/>
          <w:lang w:eastAsia="it-IT"/>
        </w:rPr>
        <w:t>, quanto segue</w:t>
      </w:r>
      <w:r w:rsidRPr="00984406">
        <w:rPr>
          <w:rStyle w:val="Rimandonotaapidipagina"/>
          <w:rFonts w:ascii="Garamond" w:hAnsi="Garamond"/>
          <w:lang w:eastAsia="it-IT"/>
        </w:rPr>
        <w:footnoteReference w:id="5"/>
      </w:r>
      <w:r w:rsidRPr="00984406">
        <w:rPr>
          <w:rFonts w:ascii="Garamond" w:hAnsi="Garamond"/>
          <w:lang w:eastAsia="it-IT"/>
        </w:rPr>
        <w:t>:</w:t>
      </w:r>
    </w:p>
    <w:p w:rsidR="00984406" w:rsidRPr="00984406" w:rsidRDefault="00984406" w:rsidP="00984406">
      <w:pPr>
        <w:pStyle w:val="Paragrafoelenco"/>
        <w:numPr>
          <w:ilvl w:val="0"/>
          <w:numId w:val="20"/>
        </w:numPr>
        <w:suppressAutoHyphens w:val="0"/>
        <w:spacing w:after="120"/>
        <w:ind w:left="357" w:hanging="357"/>
        <w:contextualSpacing w:val="0"/>
        <w:jc w:val="both"/>
        <w:rPr>
          <w:rFonts w:ascii="Garamond" w:hAnsi="Garamond"/>
        </w:rPr>
      </w:pPr>
      <w:r w:rsidRPr="00984406">
        <w:rPr>
          <w:rFonts w:ascii="Garamond" w:hAnsi="Garamond"/>
        </w:rPr>
        <w:t>di avere/non avere rapporti diretti o indiretti, di collaborazione o consulenza, comunque denominati, con soggetti privati, ivi compresi società o enti senza scopo di lucro, in qualunque modo retribuiti, o a titolo gratuito.</w:t>
      </w:r>
    </w:p>
    <w:p w:rsidR="00984406" w:rsidRPr="00984406" w:rsidRDefault="00984406" w:rsidP="00984406">
      <w:pPr>
        <w:pStyle w:val="Paragrafoelenco"/>
        <w:spacing w:after="120" w:line="360" w:lineRule="auto"/>
        <w:ind w:left="360"/>
        <w:contextualSpacing w:val="0"/>
        <w:jc w:val="both"/>
        <w:rPr>
          <w:rFonts w:ascii="Garamond" w:hAnsi="Garamond"/>
        </w:rPr>
      </w:pPr>
      <w:r w:rsidRPr="00984406">
        <w:rPr>
          <w:rFonts w:ascii="Garamond" w:hAnsi="Garamond"/>
        </w:rPr>
        <w:t>(In caso positivo, specificare</w:t>
      </w:r>
      <w:r w:rsidRPr="00984406">
        <w:rPr>
          <w:rStyle w:val="Rimandonotaapidipagina"/>
          <w:rFonts w:ascii="Garamond" w:hAnsi="Garamond"/>
        </w:rPr>
        <w:footnoteReference w:id="6"/>
      </w:r>
      <w:r w:rsidRPr="00984406">
        <w:rPr>
          <w:rFonts w:ascii="Garamond" w:hAnsi="Garamond"/>
        </w:rPr>
        <w:t>) _____________________________________________________</w:t>
      </w:r>
    </w:p>
    <w:p w:rsidR="00984406" w:rsidRPr="00984406" w:rsidRDefault="00984406" w:rsidP="00984406">
      <w:pPr>
        <w:pStyle w:val="Paragrafoelenco"/>
        <w:spacing w:after="120" w:line="360" w:lineRule="auto"/>
        <w:ind w:left="360"/>
        <w:contextualSpacing w:val="0"/>
        <w:jc w:val="both"/>
        <w:rPr>
          <w:rFonts w:ascii="Garamond" w:hAnsi="Garamond"/>
        </w:rPr>
      </w:pPr>
      <w:r w:rsidRPr="00984406">
        <w:rPr>
          <w:rFonts w:ascii="Garamond" w:hAnsi="Garamond"/>
        </w:rPr>
        <w:t>_____________________________________________________________________________;</w:t>
      </w:r>
    </w:p>
    <w:p w:rsidR="00984406" w:rsidRPr="00984406" w:rsidRDefault="00984406" w:rsidP="00984406">
      <w:pPr>
        <w:pStyle w:val="Paragrafoelenco"/>
        <w:numPr>
          <w:ilvl w:val="0"/>
          <w:numId w:val="20"/>
        </w:numPr>
        <w:suppressAutoHyphens w:val="0"/>
        <w:spacing w:after="120"/>
        <w:ind w:left="357" w:hanging="357"/>
        <w:contextualSpacing w:val="0"/>
        <w:jc w:val="both"/>
        <w:rPr>
          <w:rFonts w:ascii="Garamond" w:hAnsi="Garamond"/>
        </w:rPr>
      </w:pPr>
      <w:r w:rsidRPr="00984406">
        <w:rPr>
          <w:rFonts w:ascii="Garamond" w:hAnsi="Garamond"/>
        </w:rPr>
        <w:t>di aver avuto/non aver avuto negli ultimi tre anni rapporti diretti o indiretti, di collaborazione o consulenza, comunque denominati, con soggetti privati, ivi compresi società o enti senza scopo di lucro, in qualunque modo retribuiti, o a titolo gratuito.</w:t>
      </w:r>
    </w:p>
    <w:p w:rsidR="00984406" w:rsidRPr="00984406" w:rsidRDefault="00984406" w:rsidP="00984406">
      <w:pPr>
        <w:pStyle w:val="Paragrafoelenco"/>
        <w:spacing w:after="120" w:line="360" w:lineRule="auto"/>
        <w:ind w:left="360"/>
        <w:contextualSpacing w:val="0"/>
        <w:jc w:val="both"/>
        <w:rPr>
          <w:rFonts w:ascii="Garamond" w:hAnsi="Garamond"/>
        </w:rPr>
      </w:pPr>
      <w:r w:rsidRPr="00984406">
        <w:rPr>
          <w:rFonts w:ascii="Garamond" w:hAnsi="Garamond"/>
        </w:rPr>
        <w:t>(In caso positivo, specificare</w:t>
      </w:r>
      <w:r w:rsidRPr="00984406">
        <w:rPr>
          <w:rFonts w:ascii="Garamond" w:hAnsi="Garamond"/>
          <w:vertAlign w:val="superscript"/>
        </w:rPr>
        <w:t>7</w:t>
      </w:r>
      <w:r w:rsidRPr="00984406">
        <w:rPr>
          <w:rFonts w:ascii="Garamond" w:hAnsi="Garamond"/>
        </w:rPr>
        <w:t>) _____________________________________________________</w:t>
      </w:r>
    </w:p>
    <w:p w:rsidR="00984406" w:rsidRPr="00984406" w:rsidRDefault="00984406" w:rsidP="00984406">
      <w:pPr>
        <w:pStyle w:val="Paragrafoelenco"/>
        <w:spacing w:after="120" w:line="360" w:lineRule="auto"/>
        <w:ind w:left="360"/>
        <w:contextualSpacing w:val="0"/>
        <w:jc w:val="both"/>
        <w:rPr>
          <w:rFonts w:ascii="Garamond" w:hAnsi="Garamond"/>
        </w:rPr>
      </w:pPr>
      <w:r w:rsidRPr="00984406">
        <w:rPr>
          <w:rFonts w:ascii="Garamond" w:hAnsi="Garamond"/>
        </w:rPr>
        <w:t>____________________________________________________________________________;</w:t>
      </w:r>
    </w:p>
    <w:p w:rsidR="00984406" w:rsidRPr="00984406" w:rsidRDefault="00984406" w:rsidP="00984406">
      <w:pPr>
        <w:pStyle w:val="Paragrafoelenco"/>
        <w:numPr>
          <w:ilvl w:val="0"/>
          <w:numId w:val="20"/>
        </w:numPr>
        <w:suppressAutoHyphens w:val="0"/>
        <w:spacing w:after="120"/>
        <w:ind w:left="357" w:hanging="357"/>
        <w:contextualSpacing w:val="0"/>
        <w:jc w:val="both"/>
        <w:rPr>
          <w:rFonts w:ascii="Garamond" w:hAnsi="Garamond"/>
        </w:rPr>
      </w:pPr>
      <w:r w:rsidRPr="00984406">
        <w:rPr>
          <w:rFonts w:ascii="Garamond" w:hAnsi="Garamond"/>
        </w:rPr>
        <w:lastRenderedPageBreak/>
        <w:t>di avere/non avere rapporti finanziari o che li abbiano il coniuge, i conviventi, i parenti o gli affini entro il secondo grado, con i soggetti privati, ivi compresi società o enti senza scopo di lucro, con cui ha avuto i predetti rapporti di collaborazione, comunque denominati.</w:t>
      </w:r>
    </w:p>
    <w:p w:rsidR="00984406" w:rsidRPr="00984406" w:rsidRDefault="00984406" w:rsidP="00984406">
      <w:pPr>
        <w:pStyle w:val="Paragrafoelenco"/>
        <w:spacing w:after="120" w:line="360" w:lineRule="auto"/>
        <w:ind w:left="360"/>
        <w:contextualSpacing w:val="0"/>
        <w:jc w:val="both"/>
        <w:rPr>
          <w:rFonts w:ascii="Garamond" w:hAnsi="Garamond"/>
        </w:rPr>
      </w:pPr>
      <w:r w:rsidRPr="00984406">
        <w:rPr>
          <w:rFonts w:ascii="Garamond" w:hAnsi="Garamond"/>
        </w:rPr>
        <w:t>(In caso positivo, specificare</w:t>
      </w:r>
      <w:r w:rsidRPr="00984406">
        <w:rPr>
          <w:rStyle w:val="Rimandonotaapidipagina"/>
          <w:rFonts w:ascii="Garamond" w:hAnsi="Garamond"/>
        </w:rPr>
        <w:footnoteReference w:id="7"/>
      </w:r>
      <w:r w:rsidRPr="00984406">
        <w:rPr>
          <w:rFonts w:ascii="Garamond" w:hAnsi="Garamond"/>
        </w:rPr>
        <w:t>)_____________________________________________________ ____________________________________________________________________________;</w:t>
      </w:r>
    </w:p>
    <w:p w:rsidR="00984406" w:rsidRPr="00984406" w:rsidRDefault="00984406" w:rsidP="00984406">
      <w:pPr>
        <w:pStyle w:val="Paragrafoelenco"/>
        <w:numPr>
          <w:ilvl w:val="0"/>
          <w:numId w:val="20"/>
        </w:numPr>
        <w:suppressAutoHyphens w:val="0"/>
        <w:spacing w:after="120"/>
        <w:ind w:left="357" w:hanging="357"/>
        <w:contextualSpacing w:val="0"/>
        <w:jc w:val="both"/>
        <w:rPr>
          <w:rFonts w:ascii="Garamond" w:hAnsi="Garamond"/>
        </w:rPr>
      </w:pPr>
      <w:r w:rsidRPr="00984406">
        <w:rPr>
          <w:rFonts w:ascii="Garamond" w:hAnsi="Garamond"/>
        </w:rPr>
        <w:t>che il/i soggetto/i con cui intercorrono o sono intercorsi tali rapporti hanno/non hanno interessi in attività o decisioni inerenti all’ufficio/settore/struttura regionale di appartenenza o in cui presta servizio, limitatamente alle pratiche/attività affidate al dichiarante.</w:t>
      </w:r>
    </w:p>
    <w:p w:rsidR="00984406" w:rsidRPr="00984406" w:rsidRDefault="00984406" w:rsidP="00984406">
      <w:pPr>
        <w:pStyle w:val="Paragrafoelenco"/>
        <w:spacing w:after="120" w:line="360" w:lineRule="auto"/>
        <w:ind w:left="360"/>
        <w:contextualSpacing w:val="0"/>
        <w:jc w:val="both"/>
        <w:rPr>
          <w:rFonts w:ascii="Garamond" w:hAnsi="Garamond"/>
        </w:rPr>
      </w:pPr>
      <w:r w:rsidRPr="00984406">
        <w:rPr>
          <w:rFonts w:ascii="Garamond" w:hAnsi="Garamond"/>
        </w:rPr>
        <w:t>(In caso positivo, specificare</w:t>
      </w:r>
      <w:r w:rsidRPr="00984406">
        <w:rPr>
          <w:rStyle w:val="Rimandonotaapidipagina"/>
          <w:rFonts w:ascii="Garamond" w:hAnsi="Garamond"/>
        </w:rPr>
        <w:footnoteReference w:id="8"/>
      </w:r>
      <w:r w:rsidRPr="00984406">
        <w:rPr>
          <w:rFonts w:ascii="Garamond" w:hAnsi="Garamond"/>
        </w:rPr>
        <w:t>)_____________________________________________________ ____________________________________________________________________________;</w:t>
      </w:r>
    </w:p>
    <w:p w:rsidR="00984406" w:rsidRPr="00984406" w:rsidRDefault="00984406" w:rsidP="00984406">
      <w:pPr>
        <w:pStyle w:val="Paragrafoelenco"/>
        <w:numPr>
          <w:ilvl w:val="0"/>
          <w:numId w:val="20"/>
        </w:numPr>
        <w:suppressAutoHyphens w:val="0"/>
        <w:spacing w:after="120"/>
        <w:ind w:left="357" w:hanging="357"/>
        <w:contextualSpacing w:val="0"/>
        <w:jc w:val="both"/>
        <w:rPr>
          <w:rFonts w:ascii="Garamond" w:hAnsi="Garamond"/>
        </w:rPr>
      </w:pPr>
      <w:r w:rsidRPr="00984406">
        <w:rPr>
          <w:rFonts w:ascii="Garamond" w:hAnsi="Garamond"/>
        </w:rPr>
        <w:t>di avere/non avere interessi propri o che li abbia il coniuge, i conviventi, i parenti o gli affini entro il secondo grado, in attività o decisioni alla cui adozione partecipa il dichiarante.</w:t>
      </w:r>
    </w:p>
    <w:p w:rsidR="00984406" w:rsidRPr="00984406" w:rsidRDefault="00984406" w:rsidP="00984406">
      <w:pPr>
        <w:pStyle w:val="Paragrafoelenco"/>
        <w:spacing w:after="120" w:line="360" w:lineRule="auto"/>
        <w:ind w:left="360"/>
        <w:contextualSpacing w:val="0"/>
        <w:jc w:val="both"/>
        <w:rPr>
          <w:rFonts w:ascii="Garamond" w:hAnsi="Garamond"/>
        </w:rPr>
      </w:pPr>
      <w:r w:rsidRPr="00984406">
        <w:rPr>
          <w:rFonts w:ascii="Garamond" w:hAnsi="Garamond"/>
        </w:rPr>
        <w:t>(In caso positivo, specificare</w:t>
      </w:r>
      <w:r w:rsidRPr="00984406">
        <w:rPr>
          <w:rStyle w:val="Rimandonotaapidipagina"/>
          <w:rFonts w:ascii="Garamond" w:hAnsi="Garamond"/>
        </w:rPr>
        <w:footnoteReference w:id="9"/>
      </w:r>
      <w:r w:rsidRPr="00984406">
        <w:rPr>
          <w:rFonts w:ascii="Garamond" w:hAnsi="Garamond"/>
        </w:rPr>
        <w:t>)_____________________________________________________ ____________________________________________________________________________;</w:t>
      </w:r>
    </w:p>
    <w:p w:rsidR="00984406" w:rsidRPr="00984406" w:rsidRDefault="00984406" w:rsidP="00984406">
      <w:pPr>
        <w:pStyle w:val="Paragrafoelenco"/>
        <w:numPr>
          <w:ilvl w:val="0"/>
          <w:numId w:val="20"/>
        </w:numPr>
        <w:suppressAutoHyphens w:val="0"/>
        <w:spacing w:after="120"/>
        <w:ind w:left="357" w:hanging="357"/>
        <w:contextualSpacing w:val="0"/>
        <w:jc w:val="both"/>
        <w:rPr>
          <w:rFonts w:ascii="Garamond" w:hAnsi="Garamond"/>
        </w:rPr>
      </w:pPr>
      <w:r w:rsidRPr="00984406">
        <w:rPr>
          <w:rFonts w:ascii="Garamond" w:hAnsi="Garamond"/>
        </w:rPr>
        <w:t>di avere/non avere rapporti di frequentazione abituale con persone che abbiano interessi in attività o decisioni alla cui adozione partecipa il dichiarante.</w:t>
      </w:r>
    </w:p>
    <w:p w:rsidR="00984406" w:rsidRPr="00984406" w:rsidRDefault="00984406" w:rsidP="00984406">
      <w:pPr>
        <w:pStyle w:val="Paragrafoelenco"/>
        <w:spacing w:after="120" w:line="360" w:lineRule="auto"/>
        <w:ind w:left="360"/>
        <w:contextualSpacing w:val="0"/>
        <w:jc w:val="both"/>
        <w:rPr>
          <w:rFonts w:ascii="Garamond" w:hAnsi="Garamond"/>
        </w:rPr>
      </w:pPr>
      <w:r w:rsidRPr="00984406">
        <w:rPr>
          <w:rFonts w:ascii="Garamond" w:hAnsi="Garamond"/>
        </w:rPr>
        <w:t>(In caso positivo, specificare)_____________________________________________________ ____________________________________________________________________________;</w:t>
      </w:r>
    </w:p>
    <w:p w:rsidR="00984406" w:rsidRPr="00984406" w:rsidRDefault="00984406" w:rsidP="00984406">
      <w:pPr>
        <w:pStyle w:val="Paragrafoelenco"/>
        <w:numPr>
          <w:ilvl w:val="0"/>
          <w:numId w:val="20"/>
        </w:numPr>
        <w:suppressAutoHyphens w:val="0"/>
        <w:spacing w:after="120"/>
        <w:ind w:left="357" w:hanging="357"/>
        <w:contextualSpacing w:val="0"/>
        <w:jc w:val="both"/>
        <w:rPr>
          <w:rFonts w:ascii="Garamond" w:hAnsi="Garamond"/>
        </w:rPr>
      </w:pPr>
      <w:r w:rsidRPr="00984406">
        <w:rPr>
          <w:rFonts w:ascii="Garamond" w:hAnsi="Garamond"/>
        </w:rPr>
        <w:t>di avere/non avere causa pendente o grave inimicizia o rapporti di credito o debito significativi o che li abbia il coniuge, con soggetti e organizzazioni che abbiano interessi in attività o decisioni alla cui adozione partecipa il dichiarante.</w:t>
      </w:r>
    </w:p>
    <w:p w:rsidR="00984406" w:rsidRPr="00984406" w:rsidRDefault="00984406" w:rsidP="00984406">
      <w:pPr>
        <w:pStyle w:val="Paragrafoelenco"/>
        <w:spacing w:after="120" w:line="360" w:lineRule="auto"/>
        <w:ind w:left="360"/>
        <w:contextualSpacing w:val="0"/>
        <w:jc w:val="both"/>
        <w:rPr>
          <w:rFonts w:ascii="Garamond" w:hAnsi="Garamond"/>
        </w:rPr>
      </w:pPr>
      <w:bookmarkStart w:id="1" w:name="_Hlk496873167"/>
      <w:r w:rsidRPr="00984406">
        <w:rPr>
          <w:rFonts w:ascii="Garamond" w:hAnsi="Garamond"/>
        </w:rPr>
        <w:t>(In caso positivo, specificare</w:t>
      </w:r>
      <w:r w:rsidRPr="00984406">
        <w:rPr>
          <w:rStyle w:val="Rimandonotaapidipagina"/>
          <w:rFonts w:ascii="Garamond" w:hAnsi="Garamond"/>
        </w:rPr>
        <w:footnoteReference w:id="10"/>
      </w:r>
      <w:r w:rsidRPr="00984406">
        <w:rPr>
          <w:rFonts w:ascii="Garamond" w:hAnsi="Garamond"/>
        </w:rPr>
        <w:t>)_____________________________________________________ ____________________________________________________________________________;</w:t>
      </w:r>
    </w:p>
    <w:p w:rsidR="00984406" w:rsidRPr="00984406" w:rsidRDefault="00984406" w:rsidP="00984406">
      <w:pPr>
        <w:pStyle w:val="Paragrafoelenco"/>
        <w:numPr>
          <w:ilvl w:val="0"/>
          <w:numId w:val="20"/>
        </w:numPr>
        <w:suppressAutoHyphens w:val="0"/>
        <w:spacing w:after="120"/>
        <w:ind w:left="357" w:hanging="357"/>
        <w:contextualSpacing w:val="0"/>
        <w:jc w:val="both"/>
        <w:rPr>
          <w:rFonts w:ascii="Garamond" w:hAnsi="Garamond"/>
        </w:rPr>
      </w:pPr>
      <w:r w:rsidRPr="00984406">
        <w:rPr>
          <w:rFonts w:ascii="Garamond" w:hAnsi="Garamond"/>
        </w:rPr>
        <w:t>di essere/non essere tutore/curatore/procuratore/agente di soggetti o organizzazioni ovvero amministratore/gerente/dirigente di enti o associazioni, anche non riconosciute, comitati, società o stabilimenti o di ricoprire/non ricoprire cariche sociali e/o di rappresentanza negli stessi, che abbiano interessi in attività o decisioni alla cui adozione partecipa il dichiarante.</w:t>
      </w:r>
    </w:p>
    <w:p w:rsidR="00984406" w:rsidRPr="00984406" w:rsidRDefault="00984406" w:rsidP="00984406">
      <w:pPr>
        <w:pStyle w:val="Paragrafoelenco"/>
        <w:spacing w:after="120" w:line="360" w:lineRule="auto"/>
        <w:ind w:left="360"/>
        <w:contextualSpacing w:val="0"/>
        <w:jc w:val="both"/>
        <w:rPr>
          <w:rFonts w:ascii="Garamond" w:hAnsi="Garamond"/>
        </w:rPr>
      </w:pPr>
      <w:r w:rsidRPr="00984406">
        <w:rPr>
          <w:rFonts w:ascii="Garamond" w:hAnsi="Garamond"/>
        </w:rPr>
        <w:t>(In caso positivo, specificare</w:t>
      </w:r>
      <w:r w:rsidRPr="00984406">
        <w:rPr>
          <w:rStyle w:val="Rimandonotaapidipagina"/>
          <w:rFonts w:ascii="Garamond" w:hAnsi="Garamond"/>
        </w:rPr>
        <w:footnoteReference w:id="11"/>
      </w:r>
      <w:r w:rsidRPr="00984406">
        <w:rPr>
          <w:rFonts w:ascii="Garamond" w:hAnsi="Garamond"/>
        </w:rPr>
        <w:t>)_____________________________________________________ ____________________________________________________________________________;</w:t>
      </w:r>
    </w:p>
    <w:bookmarkEnd w:id="1"/>
    <w:p w:rsidR="00984406" w:rsidRPr="00984406" w:rsidRDefault="00984406" w:rsidP="00984406">
      <w:pPr>
        <w:pStyle w:val="Paragrafoelenco"/>
        <w:numPr>
          <w:ilvl w:val="0"/>
          <w:numId w:val="20"/>
        </w:numPr>
        <w:suppressAutoHyphens w:val="0"/>
        <w:spacing w:after="120"/>
        <w:ind w:left="357" w:hanging="357"/>
        <w:contextualSpacing w:val="0"/>
        <w:jc w:val="both"/>
        <w:rPr>
          <w:rFonts w:ascii="Garamond" w:hAnsi="Garamond"/>
        </w:rPr>
      </w:pPr>
      <w:r w:rsidRPr="00984406">
        <w:rPr>
          <w:rFonts w:ascii="Garamond" w:hAnsi="Garamond"/>
        </w:rPr>
        <w:lastRenderedPageBreak/>
        <w:t>di aderire/non aderire ad associazioni od organizzazioni, a prescindere dal loro carattere riservato o meno, i cui ambiti di interessi siano coinvolti o possano interferire con lo svolgimento dell’attività dell’ufficio a cui il dichiarante è assegnato</w:t>
      </w:r>
      <w:r w:rsidRPr="00984406">
        <w:rPr>
          <w:rStyle w:val="Rimandonotaapidipagina"/>
          <w:rFonts w:ascii="Garamond" w:hAnsi="Garamond"/>
        </w:rPr>
        <w:footnoteReference w:id="12"/>
      </w:r>
      <w:r w:rsidRPr="00984406">
        <w:rPr>
          <w:rFonts w:ascii="Garamond" w:hAnsi="Garamond"/>
        </w:rPr>
        <w:t>.</w:t>
      </w:r>
    </w:p>
    <w:p w:rsidR="00984406" w:rsidRPr="00984406" w:rsidRDefault="00984406" w:rsidP="00984406">
      <w:pPr>
        <w:pStyle w:val="Paragrafoelenco"/>
        <w:spacing w:after="120" w:line="360" w:lineRule="auto"/>
        <w:ind w:left="360"/>
        <w:contextualSpacing w:val="0"/>
        <w:jc w:val="both"/>
        <w:rPr>
          <w:rFonts w:ascii="Garamond" w:hAnsi="Garamond"/>
        </w:rPr>
      </w:pPr>
      <w:r w:rsidRPr="00984406">
        <w:rPr>
          <w:rFonts w:ascii="Garamond" w:hAnsi="Garamond"/>
        </w:rPr>
        <w:t>(In caso positivo, specificare) _____________________________________________________ ____________________________________________________________________________;</w:t>
      </w:r>
    </w:p>
    <w:p w:rsidR="00984406" w:rsidRPr="00984406" w:rsidRDefault="00984406" w:rsidP="00984406">
      <w:pPr>
        <w:pStyle w:val="Paragrafoelenco"/>
        <w:numPr>
          <w:ilvl w:val="0"/>
          <w:numId w:val="20"/>
        </w:numPr>
        <w:suppressAutoHyphens w:val="0"/>
        <w:spacing w:after="120"/>
        <w:ind w:left="357" w:hanging="357"/>
        <w:contextualSpacing w:val="0"/>
        <w:jc w:val="both"/>
        <w:rPr>
          <w:rFonts w:ascii="Garamond" w:hAnsi="Garamond"/>
        </w:rPr>
      </w:pPr>
      <w:r w:rsidRPr="00984406">
        <w:rPr>
          <w:rFonts w:ascii="Garamond" w:hAnsi="Garamond"/>
        </w:rPr>
        <w:t>di avere/non avere altre gravi ragioni di opportunità e convenienza che comportano l’obbligo di astensione dal partecipare all’adozione di decisioni o attività.</w:t>
      </w:r>
    </w:p>
    <w:p w:rsidR="00984406" w:rsidRPr="00984406" w:rsidRDefault="00984406" w:rsidP="00984406">
      <w:pPr>
        <w:pStyle w:val="Paragrafoelenco"/>
        <w:spacing w:after="120" w:line="360" w:lineRule="auto"/>
        <w:ind w:left="360"/>
        <w:contextualSpacing w:val="0"/>
        <w:jc w:val="both"/>
        <w:rPr>
          <w:rFonts w:ascii="Garamond" w:hAnsi="Garamond"/>
        </w:rPr>
      </w:pPr>
      <w:r w:rsidRPr="00984406">
        <w:rPr>
          <w:rFonts w:ascii="Garamond" w:hAnsi="Garamond"/>
        </w:rPr>
        <w:t>(In caso positivo, specificare) _____________________________________________________</w:t>
      </w:r>
    </w:p>
    <w:p w:rsidR="00984406" w:rsidRPr="00984406" w:rsidRDefault="00984406" w:rsidP="00984406">
      <w:pPr>
        <w:rPr>
          <w:rFonts w:ascii="Garamond" w:hAnsi="Garamond"/>
          <w:lang w:eastAsia="it-IT"/>
        </w:rPr>
      </w:pPr>
    </w:p>
    <w:p w:rsidR="00984406" w:rsidRPr="00984406" w:rsidRDefault="00984406" w:rsidP="00984406">
      <w:pPr>
        <w:rPr>
          <w:rFonts w:ascii="Garamond" w:hAnsi="Garamond"/>
          <w:lang w:eastAsia="it-IT"/>
        </w:rPr>
      </w:pPr>
      <w:r w:rsidRPr="00984406">
        <w:rPr>
          <w:rFonts w:ascii="Garamond" w:hAnsi="Garamond"/>
          <w:lang w:eastAsia="it-IT"/>
        </w:rPr>
        <w:t xml:space="preserve">      _______________________, lì __________</w:t>
      </w:r>
      <w:r w:rsidRPr="00984406">
        <w:rPr>
          <w:rFonts w:ascii="Garamond" w:hAnsi="Garamond"/>
          <w:lang w:eastAsia="it-IT"/>
        </w:rPr>
        <w:tab/>
      </w:r>
      <w:r w:rsidRPr="00984406">
        <w:rPr>
          <w:rFonts w:ascii="Garamond" w:hAnsi="Garamond"/>
          <w:lang w:eastAsia="it-IT"/>
        </w:rPr>
        <w:tab/>
      </w:r>
      <w:r w:rsidRPr="00984406">
        <w:rPr>
          <w:rFonts w:ascii="Garamond" w:hAnsi="Garamond"/>
          <w:lang w:eastAsia="it-IT"/>
        </w:rPr>
        <w:tab/>
        <w:t xml:space="preserve">     Firma del dichiarante </w:t>
      </w:r>
    </w:p>
    <w:p w:rsidR="00984406" w:rsidRPr="00984406" w:rsidRDefault="00984406" w:rsidP="00984406">
      <w:pPr>
        <w:spacing w:after="120"/>
        <w:ind w:left="5664" w:firstLine="709"/>
        <w:rPr>
          <w:rFonts w:ascii="Garamond" w:hAnsi="Garamond"/>
          <w:i/>
          <w:sz w:val="20"/>
          <w:szCs w:val="20"/>
          <w:lang w:eastAsia="it-IT"/>
        </w:rPr>
      </w:pPr>
      <w:r w:rsidRPr="00984406">
        <w:rPr>
          <w:rFonts w:ascii="Garamond" w:hAnsi="Garamond"/>
          <w:i/>
          <w:sz w:val="20"/>
          <w:szCs w:val="20"/>
          <w:lang w:eastAsia="it-IT"/>
        </w:rPr>
        <w:t xml:space="preserve">        (per esteso e leggibile)</w:t>
      </w:r>
    </w:p>
    <w:p w:rsidR="00984406" w:rsidRPr="00984406" w:rsidRDefault="00984406" w:rsidP="00984406">
      <w:pPr>
        <w:ind w:left="5664" w:firstLine="148"/>
        <w:rPr>
          <w:rFonts w:ascii="Garamond" w:hAnsi="Garamond"/>
          <w:lang w:eastAsia="it-IT"/>
        </w:rPr>
      </w:pPr>
      <w:r w:rsidRPr="00984406">
        <w:rPr>
          <w:rFonts w:ascii="Garamond" w:hAnsi="Garamond"/>
          <w:lang w:eastAsia="it-IT"/>
        </w:rPr>
        <w:t>_____________________________</w:t>
      </w:r>
    </w:p>
    <w:p w:rsidR="00984406" w:rsidRPr="00984406" w:rsidRDefault="00984406" w:rsidP="00984406">
      <w:pPr>
        <w:jc w:val="both"/>
        <w:rPr>
          <w:rFonts w:ascii="Garamond" w:hAnsi="Garamond"/>
          <w:b/>
          <w:i/>
          <w:u w:val="single"/>
          <w:lang w:eastAsia="it-IT"/>
        </w:rPr>
      </w:pPr>
    </w:p>
    <w:p w:rsidR="00984406" w:rsidRPr="00984406" w:rsidRDefault="00984406" w:rsidP="00984406">
      <w:pPr>
        <w:jc w:val="both"/>
        <w:rPr>
          <w:rFonts w:ascii="Garamond" w:hAnsi="Garamond"/>
          <w:b/>
          <w:i/>
          <w:sz w:val="20"/>
          <w:szCs w:val="20"/>
          <w:u w:val="single"/>
          <w:lang w:eastAsia="it-IT"/>
        </w:rPr>
      </w:pPr>
    </w:p>
    <w:p w:rsidR="00984406" w:rsidRPr="00984406" w:rsidRDefault="00984406" w:rsidP="00984406">
      <w:pPr>
        <w:jc w:val="both"/>
        <w:rPr>
          <w:rFonts w:ascii="Garamond" w:hAnsi="Garamond"/>
          <w:sz w:val="20"/>
          <w:szCs w:val="20"/>
          <w:lang w:eastAsia="it-IT"/>
        </w:rPr>
      </w:pPr>
      <w:r w:rsidRPr="00984406">
        <w:rPr>
          <w:rFonts w:ascii="Garamond" w:hAnsi="Garamond"/>
          <w:sz w:val="20"/>
          <w:szCs w:val="20"/>
          <w:lang w:eastAsia="it-IT"/>
        </w:rPr>
        <w:t>Lo/a scrivente dichiara di aver ricevuto Codice di comportamento dei dipendenti della Regione Calabria (allegato alla deliberazione n. 244 del 16/06/2014) e di averne preso piena visione e conoscenza.</w:t>
      </w:r>
    </w:p>
    <w:p w:rsidR="00984406" w:rsidRPr="00984406" w:rsidRDefault="00984406" w:rsidP="00984406">
      <w:pPr>
        <w:jc w:val="both"/>
        <w:rPr>
          <w:rFonts w:ascii="Garamond" w:hAnsi="Garamond"/>
          <w:sz w:val="20"/>
          <w:szCs w:val="20"/>
          <w:lang w:eastAsia="it-IT"/>
        </w:rPr>
      </w:pPr>
    </w:p>
    <w:p w:rsidR="00984406" w:rsidRPr="00984406" w:rsidRDefault="00984406" w:rsidP="00984406">
      <w:pPr>
        <w:rPr>
          <w:rFonts w:ascii="Garamond" w:hAnsi="Garamond"/>
          <w:sz w:val="20"/>
          <w:szCs w:val="20"/>
          <w:lang w:eastAsia="it-IT"/>
        </w:rPr>
      </w:pPr>
      <w:r w:rsidRPr="00984406">
        <w:rPr>
          <w:rFonts w:ascii="Garamond" w:hAnsi="Garamond"/>
          <w:sz w:val="20"/>
          <w:szCs w:val="20"/>
          <w:lang w:eastAsia="it-IT"/>
        </w:rPr>
        <w:t xml:space="preserve">_______________________, lì ___________                                                            Firma del dichiarante </w:t>
      </w:r>
    </w:p>
    <w:p w:rsidR="00984406" w:rsidRPr="00984406" w:rsidRDefault="00984406" w:rsidP="00984406">
      <w:pPr>
        <w:spacing w:after="120"/>
        <w:ind w:left="5664" w:firstLine="709"/>
        <w:rPr>
          <w:rFonts w:ascii="Garamond" w:hAnsi="Garamond"/>
          <w:i/>
          <w:sz w:val="20"/>
          <w:szCs w:val="20"/>
          <w:lang w:eastAsia="it-IT"/>
        </w:rPr>
      </w:pPr>
      <w:r w:rsidRPr="00984406">
        <w:rPr>
          <w:rFonts w:ascii="Garamond" w:hAnsi="Garamond"/>
          <w:i/>
          <w:sz w:val="20"/>
          <w:szCs w:val="20"/>
          <w:lang w:eastAsia="it-IT"/>
        </w:rPr>
        <w:t xml:space="preserve">    (per esteso e leggibile)</w:t>
      </w:r>
    </w:p>
    <w:p w:rsidR="00984406" w:rsidRPr="00984406" w:rsidRDefault="00984406" w:rsidP="00984406">
      <w:pPr>
        <w:ind w:left="5664" w:firstLine="708"/>
        <w:jc w:val="both"/>
        <w:rPr>
          <w:rFonts w:ascii="Garamond" w:hAnsi="Garamond"/>
          <w:b/>
          <w:i/>
          <w:sz w:val="20"/>
          <w:szCs w:val="20"/>
          <w:u w:val="single"/>
          <w:lang w:eastAsia="it-IT"/>
        </w:rPr>
      </w:pPr>
      <w:r w:rsidRPr="00984406">
        <w:rPr>
          <w:rFonts w:ascii="Garamond" w:hAnsi="Garamond"/>
          <w:sz w:val="20"/>
          <w:szCs w:val="20"/>
          <w:lang w:eastAsia="it-IT"/>
        </w:rPr>
        <w:t>_________________________</w:t>
      </w:r>
    </w:p>
    <w:p w:rsidR="00984406" w:rsidRPr="00984406" w:rsidRDefault="00984406" w:rsidP="00984406">
      <w:pPr>
        <w:jc w:val="both"/>
        <w:rPr>
          <w:rFonts w:ascii="Garamond" w:hAnsi="Garamond"/>
          <w:b/>
          <w:i/>
          <w:sz w:val="20"/>
          <w:szCs w:val="20"/>
          <w:u w:val="single"/>
          <w:lang w:eastAsia="it-IT"/>
        </w:rPr>
      </w:pPr>
    </w:p>
    <w:p w:rsidR="00EA017D" w:rsidRDefault="00EA017D" w:rsidP="00984406">
      <w:pPr>
        <w:jc w:val="both"/>
        <w:rPr>
          <w:rFonts w:ascii="Garamond" w:hAnsi="Garamond"/>
          <w:b/>
        </w:rPr>
      </w:pPr>
    </w:p>
    <w:p w:rsidR="00984406" w:rsidRPr="00984406" w:rsidRDefault="00984406" w:rsidP="00984406">
      <w:pPr>
        <w:jc w:val="both"/>
        <w:rPr>
          <w:rFonts w:ascii="Garamond" w:hAnsi="Garamond"/>
        </w:rPr>
      </w:pPr>
      <w:r w:rsidRPr="00984406">
        <w:rPr>
          <w:rFonts w:ascii="Garamond" w:hAnsi="Garamond"/>
          <w:b/>
        </w:rPr>
        <w:t>Allegare copia di documento di identità in corso di validità</w:t>
      </w:r>
    </w:p>
    <w:p w:rsidR="00984406" w:rsidRPr="00984406" w:rsidRDefault="00984406" w:rsidP="00984406">
      <w:pPr>
        <w:jc w:val="both"/>
        <w:rPr>
          <w:rFonts w:ascii="Garamond" w:hAnsi="Garamond"/>
          <w:b/>
          <w:i/>
          <w:sz w:val="20"/>
          <w:szCs w:val="20"/>
          <w:u w:val="single"/>
          <w:lang w:eastAsia="it-IT"/>
        </w:rPr>
      </w:pPr>
      <w:r w:rsidRPr="00984406">
        <w:rPr>
          <w:rFonts w:ascii="Garamond" w:hAnsi="Garamond"/>
          <w:b/>
          <w:i/>
          <w:sz w:val="20"/>
          <w:szCs w:val="20"/>
          <w:u w:val="single"/>
          <w:lang w:eastAsia="it-IT"/>
        </w:rPr>
        <w:t xml:space="preserve">DEFINIZIONE DI CONFLITTO DI INTERESSI </w:t>
      </w:r>
    </w:p>
    <w:p w:rsidR="00984406" w:rsidRPr="00984406" w:rsidRDefault="00984406" w:rsidP="00984406">
      <w:pPr>
        <w:spacing w:after="120"/>
        <w:jc w:val="both"/>
        <w:rPr>
          <w:rFonts w:ascii="Garamond" w:hAnsi="Garamond"/>
          <w:sz w:val="20"/>
          <w:szCs w:val="20"/>
          <w:lang w:eastAsia="it-IT"/>
        </w:rPr>
      </w:pPr>
      <w:r w:rsidRPr="00984406">
        <w:rPr>
          <w:rFonts w:ascii="Garamond" w:hAnsi="Garamond"/>
          <w:sz w:val="20"/>
          <w:szCs w:val="20"/>
          <w:lang w:eastAsia="it-IT"/>
        </w:rPr>
        <w:t>(Direttiva del Responsabile della Prevenzione della Corruzione della Regione Calabria n. 182418 del 03/06/2014)</w:t>
      </w:r>
    </w:p>
    <w:p w:rsidR="00984406" w:rsidRPr="00984406" w:rsidRDefault="00984406" w:rsidP="00984406">
      <w:pPr>
        <w:spacing w:after="120"/>
        <w:jc w:val="both"/>
        <w:rPr>
          <w:rFonts w:ascii="Garamond" w:eastAsia="MS Mincho" w:hAnsi="Garamond"/>
          <w:i/>
          <w:sz w:val="20"/>
          <w:szCs w:val="20"/>
          <w:lang w:eastAsia="ja-JP"/>
        </w:rPr>
      </w:pPr>
      <w:r w:rsidRPr="00984406">
        <w:rPr>
          <w:rFonts w:ascii="Garamond" w:eastAsia="MS Mincho" w:hAnsi="Garamond"/>
          <w:i/>
          <w:sz w:val="20"/>
          <w:szCs w:val="20"/>
          <w:lang w:eastAsia="ja-JP"/>
        </w:rPr>
        <w:t>“Il conflitto di interessi è la situazione in cui un interesse secondario (privato o personale) interferisce, ovvero potrebbe tendenzialmente interferire con l’abilità di un funzionario pubblico ad agire in conformità con i suoi doveri e responsabilità (interesse primario)”.</w:t>
      </w:r>
    </w:p>
    <w:p w:rsidR="00984406" w:rsidRPr="00984406" w:rsidRDefault="00984406" w:rsidP="00984406">
      <w:pPr>
        <w:spacing w:after="120"/>
        <w:rPr>
          <w:rFonts w:ascii="Garamond" w:eastAsia="MS Mincho" w:hAnsi="Garamond"/>
          <w:i/>
          <w:sz w:val="20"/>
          <w:szCs w:val="20"/>
          <w:lang w:eastAsia="ja-JP"/>
        </w:rPr>
      </w:pPr>
      <w:r w:rsidRPr="00984406">
        <w:rPr>
          <w:rFonts w:ascii="Garamond" w:eastAsia="MS Mincho" w:hAnsi="Garamond"/>
          <w:i/>
          <w:sz w:val="20"/>
          <w:szCs w:val="20"/>
          <w:lang w:eastAsia="ja-JP"/>
        </w:rPr>
        <w:t> </w:t>
      </w:r>
    </w:p>
    <w:p w:rsidR="00984406" w:rsidRPr="00984406" w:rsidRDefault="00984406" w:rsidP="00984406">
      <w:pPr>
        <w:spacing w:after="120"/>
        <w:jc w:val="both"/>
        <w:rPr>
          <w:rFonts w:ascii="Garamond" w:hAnsi="Garamond"/>
          <w:b/>
          <w:i/>
          <w:sz w:val="20"/>
          <w:szCs w:val="20"/>
          <w:u w:val="single"/>
          <w:lang w:eastAsia="it-IT"/>
        </w:rPr>
      </w:pPr>
      <w:r w:rsidRPr="00984406">
        <w:rPr>
          <w:rFonts w:ascii="Garamond" w:hAnsi="Garamond"/>
          <w:b/>
          <w:i/>
          <w:sz w:val="20"/>
          <w:szCs w:val="20"/>
          <w:u w:val="single"/>
          <w:lang w:eastAsia="it-IT"/>
        </w:rPr>
        <w:t>NORMATIVA PER DIPENDENTI, COLLABORATORI O CONSULENTI DELLA REGIONE CALABRIA</w:t>
      </w:r>
    </w:p>
    <w:p w:rsidR="00984406" w:rsidRPr="00984406" w:rsidRDefault="00984406" w:rsidP="00984406">
      <w:pPr>
        <w:spacing w:after="120"/>
        <w:jc w:val="both"/>
        <w:rPr>
          <w:rFonts w:ascii="Garamond" w:hAnsi="Garamond"/>
          <w:b/>
          <w:i/>
          <w:sz w:val="20"/>
          <w:szCs w:val="20"/>
          <w:lang w:eastAsia="it-IT"/>
        </w:rPr>
      </w:pPr>
      <w:r w:rsidRPr="00984406">
        <w:rPr>
          <w:rFonts w:ascii="Garamond" w:hAnsi="Garamond"/>
          <w:b/>
          <w:i/>
          <w:sz w:val="20"/>
          <w:szCs w:val="20"/>
          <w:lang w:eastAsia="it-IT"/>
        </w:rPr>
        <w:t>CODICE DI COMPORTAMENTO DEI DIPENDENTI DELLA REGIONE CALABRIA (Allegato alla Deliberazione n. 244 del 16/06/2014)</w:t>
      </w:r>
    </w:p>
    <w:p w:rsidR="00984406" w:rsidRPr="00984406" w:rsidRDefault="00984406" w:rsidP="00984406">
      <w:pPr>
        <w:spacing w:after="120"/>
        <w:jc w:val="both"/>
        <w:rPr>
          <w:rFonts w:ascii="Garamond" w:hAnsi="Garamond"/>
          <w:b/>
          <w:i/>
          <w:sz w:val="20"/>
          <w:szCs w:val="20"/>
          <w:lang w:eastAsia="it-IT"/>
        </w:rPr>
      </w:pPr>
      <w:r w:rsidRPr="00984406">
        <w:rPr>
          <w:rFonts w:ascii="Garamond" w:hAnsi="Garamond"/>
          <w:b/>
          <w:i/>
          <w:sz w:val="20"/>
          <w:szCs w:val="20"/>
          <w:lang w:eastAsia="it-IT"/>
        </w:rPr>
        <w:t xml:space="preserve">ART. 1 “Disposizioni di carattere generale” </w:t>
      </w:r>
    </w:p>
    <w:p w:rsidR="00984406" w:rsidRPr="00984406" w:rsidRDefault="00984406" w:rsidP="00984406">
      <w:pPr>
        <w:spacing w:after="120"/>
        <w:jc w:val="both"/>
        <w:rPr>
          <w:rFonts w:ascii="Garamond" w:hAnsi="Garamond"/>
          <w:i/>
          <w:sz w:val="20"/>
          <w:szCs w:val="20"/>
          <w:lang w:eastAsia="it-IT"/>
        </w:rPr>
      </w:pPr>
      <w:r w:rsidRPr="00984406">
        <w:rPr>
          <w:rFonts w:ascii="Garamond" w:hAnsi="Garamond"/>
          <w:i/>
          <w:sz w:val="20"/>
          <w:szCs w:val="20"/>
          <w:lang w:eastAsia="it-IT"/>
        </w:rPr>
        <w:t xml:space="preserve">“ 1. Il presente Codice di comportamento, di seguito denominato Codice, definisce </w:t>
      </w:r>
      <w:r w:rsidRPr="00984406">
        <w:rPr>
          <w:rFonts w:ascii="Garamond" w:hAnsi="Garamond"/>
          <w:b/>
          <w:i/>
          <w:sz w:val="20"/>
          <w:szCs w:val="20"/>
          <w:lang w:eastAsia="it-IT"/>
        </w:rPr>
        <w:t>ai sensi dell’articolo 54 del decreto legislativo 30 marzo 2001, n. 165</w:t>
      </w:r>
      <w:r w:rsidRPr="00984406">
        <w:rPr>
          <w:rFonts w:ascii="Garamond" w:hAnsi="Garamond"/>
          <w:i/>
          <w:sz w:val="20"/>
          <w:szCs w:val="20"/>
          <w:lang w:eastAsia="it-IT"/>
        </w:rPr>
        <w:t>, i comportamenti che i dipendenti della Regione Calabria sono tenuti ad osservare, al fine di assicurare la qualità dei servizi, la prevenzione dei fenomeni di corruzione, il rispetto dei doveri costituzionali di diligenza, lealtà, imparzialità e servizi esclusivo alla cura dell’interesse pubblico.</w:t>
      </w:r>
    </w:p>
    <w:p w:rsidR="00984406" w:rsidRPr="00984406" w:rsidRDefault="00984406" w:rsidP="00984406">
      <w:pPr>
        <w:spacing w:after="120"/>
        <w:jc w:val="both"/>
        <w:rPr>
          <w:rFonts w:ascii="Garamond" w:hAnsi="Garamond"/>
          <w:i/>
          <w:sz w:val="20"/>
          <w:szCs w:val="20"/>
          <w:lang w:eastAsia="it-IT"/>
        </w:rPr>
      </w:pPr>
      <w:r w:rsidRPr="00984406">
        <w:rPr>
          <w:rFonts w:ascii="Garamond" w:hAnsi="Garamond"/>
          <w:i/>
          <w:sz w:val="20"/>
          <w:szCs w:val="20"/>
          <w:lang w:eastAsia="it-IT"/>
        </w:rPr>
        <w:t xml:space="preserve">2. Le disposizioni del Codice </w:t>
      </w:r>
      <w:r w:rsidRPr="00984406">
        <w:rPr>
          <w:rFonts w:ascii="Garamond" w:hAnsi="Garamond"/>
          <w:b/>
          <w:i/>
          <w:sz w:val="20"/>
          <w:szCs w:val="20"/>
          <w:lang w:eastAsia="it-IT"/>
        </w:rPr>
        <w:t>integrano e specificano il Regolamento adottato con d.p.r. 16 aprile 2013, n. 62</w:t>
      </w:r>
      <w:r w:rsidRPr="00984406">
        <w:rPr>
          <w:rFonts w:ascii="Garamond" w:hAnsi="Garamond"/>
          <w:i/>
          <w:sz w:val="20"/>
          <w:szCs w:val="20"/>
          <w:lang w:eastAsia="it-IT"/>
        </w:rPr>
        <w:t>.”</w:t>
      </w:r>
    </w:p>
    <w:p w:rsidR="00984406" w:rsidRPr="00984406" w:rsidRDefault="00984406" w:rsidP="00984406">
      <w:pPr>
        <w:spacing w:after="120"/>
        <w:jc w:val="both"/>
        <w:rPr>
          <w:rFonts w:ascii="Garamond" w:hAnsi="Garamond"/>
          <w:b/>
          <w:i/>
          <w:sz w:val="20"/>
          <w:szCs w:val="20"/>
          <w:lang w:eastAsia="it-IT"/>
        </w:rPr>
      </w:pPr>
      <w:r w:rsidRPr="00984406">
        <w:rPr>
          <w:rFonts w:ascii="Garamond" w:hAnsi="Garamond"/>
          <w:b/>
          <w:i/>
          <w:sz w:val="20"/>
          <w:szCs w:val="20"/>
          <w:lang w:eastAsia="it-IT"/>
        </w:rPr>
        <w:t>ART. 2 “Ambito di applicazione”</w:t>
      </w:r>
    </w:p>
    <w:p w:rsidR="00984406" w:rsidRPr="00984406" w:rsidRDefault="00984406" w:rsidP="00984406">
      <w:pPr>
        <w:spacing w:after="120"/>
        <w:jc w:val="both"/>
        <w:rPr>
          <w:rFonts w:ascii="Garamond" w:hAnsi="Garamond"/>
          <w:i/>
          <w:sz w:val="20"/>
          <w:szCs w:val="20"/>
          <w:lang w:eastAsia="it-IT"/>
        </w:rPr>
      </w:pPr>
      <w:r w:rsidRPr="00984406">
        <w:rPr>
          <w:rFonts w:ascii="Garamond" w:hAnsi="Garamond"/>
          <w:i/>
          <w:sz w:val="20"/>
          <w:szCs w:val="20"/>
          <w:lang w:eastAsia="it-IT"/>
        </w:rPr>
        <w:t>“1. Il Codice si applica a tutto il personale dipendente della Regione Calabria, ivi compreso quello con qualifica dirigenziale, con rapporto di lavoro subordinato a tempo indeterminato e determinato, a tempo pieno e a tempo parziale.</w:t>
      </w:r>
    </w:p>
    <w:p w:rsidR="00984406" w:rsidRPr="00984406" w:rsidRDefault="00984406" w:rsidP="00984406">
      <w:pPr>
        <w:spacing w:after="120"/>
        <w:jc w:val="both"/>
        <w:rPr>
          <w:rFonts w:ascii="Garamond" w:hAnsi="Garamond"/>
          <w:i/>
          <w:sz w:val="20"/>
          <w:szCs w:val="20"/>
          <w:lang w:eastAsia="it-IT"/>
        </w:rPr>
      </w:pPr>
      <w:r w:rsidRPr="00984406">
        <w:rPr>
          <w:rFonts w:ascii="Garamond" w:hAnsi="Garamond"/>
          <w:i/>
          <w:sz w:val="20"/>
          <w:szCs w:val="20"/>
          <w:lang w:eastAsia="it-IT"/>
        </w:rPr>
        <w:t xml:space="preserve">2.  La Regione </w:t>
      </w:r>
      <w:r w:rsidRPr="00984406">
        <w:rPr>
          <w:rFonts w:ascii="Garamond" w:hAnsi="Garamond"/>
          <w:b/>
          <w:i/>
          <w:sz w:val="20"/>
          <w:szCs w:val="20"/>
          <w:lang w:eastAsia="it-IT"/>
        </w:rPr>
        <w:t>estende</w:t>
      </w:r>
      <w:r w:rsidRPr="00984406">
        <w:rPr>
          <w:rFonts w:ascii="Garamond" w:hAnsi="Garamond"/>
          <w:i/>
          <w:sz w:val="20"/>
          <w:szCs w:val="20"/>
          <w:lang w:eastAsia="it-IT"/>
        </w:rPr>
        <w:t xml:space="preserve"> altresì gli obblighi di condotta previsti dal presente codice, in quanto compatibili, a tutti i collaboratori o consulenti (con qualsiasi tipologia di contratto o incarico ed a qualsiasi titolo) ai titolari di organi e di incarichi negli uffici di diretta collaborazione delle autorità </w:t>
      </w:r>
      <w:r w:rsidRPr="00984406">
        <w:rPr>
          <w:rFonts w:ascii="Garamond" w:hAnsi="Garamond"/>
          <w:i/>
          <w:sz w:val="20"/>
          <w:szCs w:val="20"/>
          <w:lang w:eastAsia="it-IT"/>
        </w:rPr>
        <w:lastRenderedPageBreak/>
        <w:t>politiche, nonché nei confronti dei collaboratori a qualsiasi titolo di imprese fornitrici di beni o servizi e che realizzano opere in favore dell’amministrazione. A tal fine, negli atti di incarico o nei contratti di acquisizioni delle collaborazioni, delle consulenze e dei servizi, l’amministrazione inserisce apposite disposizioni o clausole di risoluzione o decadenza del rapporto in caso di violazione degli obblighi derivanti dal presente Codice.”</w:t>
      </w:r>
    </w:p>
    <w:p w:rsidR="00984406" w:rsidRPr="00984406" w:rsidRDefault="00984406" w:rsidP="00984406">
      <w:pPr>
        <w:spacing w:after="120"/>
        <w:jc w:val="both"/>
        <w:rPr>
          <w:rFonts w:ascii="Garamond" w:hAnsi="Garamond"/>
          <w:b/>
          <w:i/>
          <w:sz w:val="20"/>
          <w:szCs w:val="20"/>
          <w:lang w:eastAsia="it-IT"/>
        </w:rPr>
      </w:pPr>
      <w:r w:rsidRPr="00984406">
        <w:rPr>
          <w:rFonts w:ascii="Garamond" w:hAnsi="Garamond"/>
          <w:b/>
          <w:i/>
          <w:sz w:val="20"/>
          <w:szCs w:val="20"/>
          <w:lang w:eastAsia="it-IT"/>
        </w:rPr>
        <w:t>ART. 4, comma 5, “Regali, compensi e altre utilità”</w:t>
      </w:r>
    </w:p>
    <w:p w:rsidR="00984406" w:rsidRPr="00984406" w:rsidRDefault="00984406" w:rsidP="00984406">
      <w:pPr>
        <w:spacing w:after="120"/>
        <w:jc w:val="both"/>
        <w:rPr>
          <w:rFonts w:ascii="Garamond" w:hAnsi="Garamond"/>
          <w:i/>
          <w:sz w:val="20"/>
          <w:szCs w:val="20"/>
          <w:lang w:eastAsia="it-IT"/>
        </w:rPr>
      </w:pPr>
      <w:r w:rsidRPr="00984406">
        <w:rPr>
          <w:rFonts w:ascii="Garamond" w:hAnsi="Garamond"/>
          <w:i/>
          <w:sz w:val="20"/>
          <w:szCs w:val="20"/>
          <w:lang w:eastAsia="it-IT"/>
        </w:rPr>
        <w:t xml:space="preserve">“5. Il dipendente </w:t>
      </w:r>
      <w:r w:rsidRPr="00984406">
        <w:rPr>
          <w:rFonts w:ascii="Garamond" w:hAnsi="Garamond"/>
          <w:b/>
          <w:i/>
          <w:sz w:val="20"/>
          <w:szCs w:val="20"/>
          <w:lang w:eastAsia="it-IT"/>
        </w:rPr>
        <w:t>non accetta</w:t>
      </w:r>
      <w:r w:rsidRPr="00984406">
        <w:rPr>
          <w:rFonts w:ascii="Garamond" w:hAnsi="Garamond"/>
          <w:i/>
          <w:sz w:val="20"/>
          <w:szCs w:val="20"/>
          <w:lang w:eastAsia="it-IT"/>
        </w:rPr>
        <w:t xml:space="preserve"> incarichi di collaborazione o di consulenza, comunque denominati, da soggetti privati che abbiano, o abbiano avuto nel biennio precedente, un interesse economico significativo in decisioni o attività inerenti l’ufficio di appartenenza. In particolare, il dipendente </w:t>
      </w:r>
      <w:r w:rsidRPr="00984406">
        <w:rPr>
          <w:rFonts w:ascii="Garamond" w:hAnsi="Garamond"/>
          <w:b/>
          <w:i/>
          <w:sz w:val="20"/>
          <w:szCs w:val="20"/>
          <w:lang w:eastAsia="it-IT"/>
        </w:rPr>
        <w:t>non deve accettare</w:t>
      </w:r>
      <w:r w:rsidRPr="00984406">
        <w:rPr>
          <w:rFonts w:ascii="Garamond" w:hAnsi="Garamond"/>
          <w:i/>
          <w:sz w:val="20"/>
          <w:szCs w:val="20"/>
          <w:lang w:eastAsia="it-IT"/>
        </w:rPr>
        <w:t xml:space="preserve"> incarichi di collaborazione o di consulenza, con qualsiasi tipologia di contratto, da:</w:t>
      </w:r>
    </w:p>
    <w:p w:rsidR="00984406" w:rsidRPr="00984406" w:rsidRDefault="00984406" w:rsidP="00984406">
      <w:pPr>
        <w:pStyle w:val="Paragrafoelenco"/>
        <w:numPr>
          <w:ilvl w:val="0"/>
          <w:numId w:val="23"/>
        </w:numPr>
        <w:suppressAutoHyphens w:val="0"/>
        <w:spacing w:after="120"/>
        <w:jc w:val="both"/>
        <w:rPr>
          <w:rFonts w:ascii="Garamond" w:hAnsi="Garamond"/>
          <w:i/>
          <w:sz w:val="20"/>
          <w:szCs w:val="20"/>
          <w:lang w:eastAsia="it-IT"/>
        </w:rPr>
      </w:pPr>
      <w:r w:rsidRPr="00984406">
        <w:rPr>
          <w:rFonts w:ascii="Garamond" w:hAnsi="Garamond"/>
          <w:i/>
          <w:sz w:val="20"/>
          <w:szCs w:val="20"/>
          <w:lang w:eastAsia="it-IT"/>
        </w:rPr>
        <w:t>soggetti privati che partecipino o abbiano partecipato, nel biennio precedente, ad appalti, sub-appalti, cottimi fiduciari, concessioni di lavori, servizi o forniture, o che abbiano ricevuto contributi, sovvenzioni, sussidi o vantaggi economici di qualunque tipo, curati dall’ufficio di appartenenza;</w:t>
      </w:r>
    </w:p>
    <w:p w:rsidR="00984406" w:rsidRPr="00984406" w:rsidRDefault="00984406" w:rsidP="00984406">
      <w:pPr>
        <w:pStyle w:val="Paragrafoelenco"/>
        <w:numPr>
          <w:ilvl w:val="0"/>
          <w:numId w:val="23"/>
        </w:numPr>
        <w:suppressAutoHyphens w:val="0"/>
        <w:spacing w:after="120"/>
        <w:jc w:val="both"/>
        <w:rPr>
          <w:rFonts w:ascii="Garamond" w:hAnsi="Garamond"/>
          <w:i/>
          <w:sz w:val="20"/>
          <w:szCs w:val="20"/>
          <w:lang w:eastAsia="it-IT"/>
        </w:rPr>
      </w:pPr>
      <w:r w:rsidRPr="00984406">
        <w:rPr>
          <w:rFonts w:ascii="Garamond" w:hAnsi="Garamond"/>
          <w:i/>
          <w:sz w:val="20"/>
          <w:szCs w:val="20"/>
          <w:lang w:eastAsia="it-IT"/>
        </w:rPr>
        <w:t>soggetti privati che abbiano, o abbiano avuto nel biennio precedente, interessi economici di valore superiore ai 20.000,00 (ventimila/00) euro, in decisioni o attività inerenti all’ufficio di appartenenza;</w:t>
      </w:r>
    </w:p>
    <w:p w:rsidR="00984406" w:rsidRPr="00984406" w:rsidRDefault="00984406" w:rsidP="00984406">
      <w:pPr>
        <w:pStyle w:val="Paragrafoelenco"/>
        <w:numPr>
          <w:ilvl w:val="0"/>
          <w:numId w:val="23"/>
        </w:numPr>
        <w:suppressAutoHyphens w:val="0"/>
        <w:spacing w:after="120"/>
        <w:jc w:val="both"/>
        <w:rPr>
          <w:rFonts w:ascii="Garamond" w:hAnsi="Garamond"/>
          <w:i/>
          <w:sz w:val="20"/>
          <w:szCs w:val="20"/>
          <w:lang w:eastAsia="it-IT"/>
        </w:rPr>
      </w:pPr>
      <w:r w:rsidRPr="00984406">
        <w:rPr>
          <w:rFonts w:ascii="Garamond" w:hAnsi="Garamond"/>
          <w:i/>
          <w:sz w:val="20"/>
          <w:szCs w:val="20"/>
          <w:lang w:eastAsia="it-IT"/>
        </w:rPr>
        <w:t>sogg</w:t>
      </w:r>
      <w:r w:rsidR="00924D3C">
        <w:rPr>
          <w:rFonts w:ascii="Garamond" w:hAnsi="Garamond"/>
          <w:i/>
          <w:sz w:val="20"/>
          <w:szCs w:val="20"/>
          <w:lang w:eastAsia="it-IT"/>
        </w:rPr>
        <w:t xml:space="preserve">etti privati che siano, o siano </w:t>
      </w:r>
      <w:r w:rsidRPr="00984406">
        <w:rPr>
          <w:rFonts w:ascii="Garamond" w:hAnsi="Garamond"/>
          <w:i/>
          <w:sz w:val="20"/>
          <w:szCs w:val="20"/>
          <w:lang w:eastAsia="it-IT"/>
        </w:rPr>
        <w:t>stati nel biennio precedente, iscritti ad albi di fornitori di beni e servizi, ad albi di appaltatori di opere e lavori pubblici della Regione Calabria.”</w:t>
      </w:r>
    </w:p>
    <w:p w:rsidR="00984406" w:rsidRPr="00984406" w:rsidRDefault="00984406" w:rsidP="00984406">
      <w:pPr>
        <w:spacing w:after="120"/>
        <w:jc w:val="both"/>
        <w:rPr>
          <w:rFonts w:ascii="Garamond" w:eastAsia="MS Mincho" w:hAnsi="Garamond"/>
          <w:i/>
          <w:sz w:val="20"/>
          <w:szCs w:val="20"/>
          <w:lang w:eastAsia="ja-JP"/>
        </w:rPr>
      </w:pPr>
      <w:r w:rsidRPr="00984406">
        <w:rPr>
          <w:rFonts w:ascii="Garamond" w:hAnsi="Garamond"/>
          <w:b/>
          <w:i/>
          <w:sz w:val="20"/>
          <w:szCs w:val="20"/>
          <w:lang w:eastAsia="it-IT"/>
        </w:rPr>
        <w:t>ART. 6 “Comunicazione degli interessi finanziari e conflitti d’interesse”</w:t>
      </w:r>
    </w:p>
    <w:p w:rsidR="00984406" w:rsidRPr="00984406" w:rsidRDefault="00984406" w:rsidP="00984406">
      <w:pPr>
        <w:spacing w:after="120"/>
        <w:jc w:val="both"/>
        <w:rPr>
          <w:rFonts w:ascii="Garamond" w:eastAsia="MS Mincho" w:hAnsi="Garamond"/>
          <w:i/>
          <w:sz w:val="20"/>
          <w:szCs w:val="20"/>
          <w:lang w:eastAsia="ja-JP"/>
        </w:rPr>
      </w:pPr>
      <w:r w:rsidRPr="00984406">
        <w:rPr>
          <w:rFonts w:ascii="Garamond" w:eastAsia="MS Mincho" w:hAnsi="Garamond"/>
          <w:i/>
          <w:sz w:val="20"/>
          <w:szCs w:val="20"/>
          <w:lang w:eastAsia="ja-JP"/>
        </w:rPr>
        <w:t xml:space="preserve">“1. Fermi restando gli obblighi di trasparenza previsti in leggi o regolamenti, il dipendente, all'atto dell'assegnazione all'ufficio/servizio/struttura regionale, informa per iscritto il dirigente di tutti i rapporti, diretti o indiretti, di collaborazione o consulenza, comunque denominati, con soggetti privati, ivi compresi società od enti senza scopo di lucro, in qualunque modo retribuiti, o a titolo gratuito, che lo stesso abbia o abbia avuto negli ultimi tre anni, precisando: </w:t>
      </w:r>
    </w:p>
    <w:p w:rsidR="00984406" w:rsidRPr="00984406" w:rsidRDefault="00984406" w:rsidP="00984406">
      <w:pPr>
        <w:spacing w:after="120"/>
        <w:jc w:val="both"/>
        <w:rPr>
          <w:rFonts w:ascii="Garamond" w:eastAsia="MS Mincho" w:hAnsi="Garamond"/>
          <w:i/>
          <w:sz w:val="20"/>
          <w:szCs w:val="20"/>
          <w:lang w:eastAsia="ja-JP"/>
        </w:rPr>
      </w:pPr>
      <w:r w:rsidRPr="00984406">
        <w:rPr>
          <w:rFonts w:ascii="Garamond" w:eastAsia="MS Mincho" w:hAnsi="Garamond"/>
          <w:i/>
          <w:sz w:val="20"/>
          <w:szCs w:val="20"/>
          <w:lang w:eastAsia="ja-JP"/>
        </w:rPr>
        <w:t xml:space="preserve">a) se in prima persona, o suoi parenti, gli affini entro il secondo grado, il coniuge o i conviventi abbiano ancora rapporti finanziari con il soggetto con cui ha avuto i predetti rapporti di collaborazione; </w:t>
      </w:r>
    </w:p>
    <w:p w:rsidR="00984406" w:rsidRPr="00984406" w:rsidRDefault="00984406" w:rsidP="00984406">
      <w:pPr>
        <w:spacing w:after="120"/>
        <w:jc w:val="both"/>
        <w:rPr>
          <w:rFonts w:ascii="Garamond" w:eastAsia="MS Mincho" w:hAnsi="Garamond"/>
          <w:i/>
          <w:sz w:val="20"/>
          <w:szCs w:val="20"/>
          <w:lang w:eastAsia="ja-JP"/>
        </w:rPr>
      </w:pPr>
      <w:r w:rsidRPr="00984406">
        <w:rPr>
          <w:rFonts w:ascii="Garamond" w:eastAsia="MS Mincho" w:hAnsi="Garamond"/>
          <w:i/>
          <w:sz w:val="20"/>
          <w:szCs w:val="20"/>
          <w:lang w:eastAsia="ja-JP"/>
        </w:rPr>
        <w:t>b) se tali rapporti siano intercorsi o intercorrano con soggetti che abbiano interessi in attività o decisioni inerenti all'ufficio/servizio/struttura regionale di appartenenza, limitatamente alle pratiche a lui affidate.</w:t>
      </w:r>
    </w:p>
    <w:p w:rsidR="00984406" w:rsidRPr="00984406" w:rsidRDefault="00984406" w:rsidP="00984406">
      <w:pPr>
        <w:spacing w:after="120"/>
        <w:jc w:val="both"/>
        <w:rPr>
          <w:rFonts w:ascii="Garamond" w:eastAsia="MS Mincho" w:hAnsi="Garamond"/>
          <w:i/>
          <w:sz w:val="20"/>
          <w:szCs w:val="20"/>
          <w:lang w:eastAsia="ja-JP"/>
        </w:rPr>
      </w:pPr>
      <w:r w:rsidRPr="00984406">
        <w:rPr>
          <w:rFonts w:ascii="Garamond" w:eastAsia="MS Mincho" w:hAnsi="Garamond"/>
          <w:i/>
          <w:sz w:val="20"/>
          <w:szCs w:val="20"/>
          <w:lang w:eastAsia="ja-JP"/>
        </w:rPr>
        <w:t xml:space="preserve"> 2. Il dipendente </w:t>
      </w:r>
      <w:r w:rsidRPr="00984406">
        <w:rPr>
          <w:rFonts w:ascii="Garamond" w:eastAsia="MS Mincho" w:hAnsi="Garamond"/>
          <w:b/>
          <w:i/>
          <w:sz w:val="20"/>
          <w:szCs w:val="20"/>
          <w:lang w:eastAsia="ja-JP"/>
        </w:rPr>
        <w:t>si astiene</w:t>
      </w:r>
      <w:r w:rsidRPr="00984406">
        <w:rPr>
          <w:rFonts w:ascii="Garamond" w:eastAsia="MS Mincho" w:hAnsi="Garamond"/>
          <w:i/>
          <w:sz w:val="20"/>
          <w:szCs w:val="20"/>
          <w:lang w:eastAsia="ja-JP"/>
        </w:rPr>
        <w:t xml:space="preserve"> dal prendere decisioni o svolgere attività inerenti alle sue mansioni in situazioni di conflitto, anche potenziale, di interessi in cui siano coinvolti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 Si considerano potenziali quei conflitti nei quali gli interessi finanziari e non di un dipendente potrebbero essere in conflitto o interferire con l’interesse pubblico connesso alle attività e funzioni allo stesso assegnate.” </w:t>
      </w:r>
    </w:p>
    <w:p w:rsidR="00984406" w:rsidRPr="00984406" w:rsidRDefault="00984406" w:rsidP="00984406">
      <w:pPr>
        <w:spacing w:after="120"/>
        <w:jc w:val="both"/>
        <w:rPr>
          <w:rFonts w:ascii="Garamond" w:eastAsia="MS Mincho" w:hAnsi="Garamond"/>
          <w:b/>
          <w:i/>
          <w:sz w:val="20"/>
          <w:szCs w:val="20"/>
          <w:lang w:eastAsia="ja-JP"/>
        </w:rPr>
      </w:pPr>
      <w:r w:rsidRPr="00984406">
        <w:rPr>
          <w:rFonts w:ascii="Garamond" w:eastAsia="MS Mincho" w:hAnsi="Garamond"/>
          <w:b/>
          <w:i/>
          <w:sz w:val="20"/>
          <w:szCs w:val="20"/>
          <w:lang w:eastAsia="ja-JP"/>
        </w:rPr>
        <w:t>ART. 7 “Obbligo di astensione”</w:t>
      </w:r>
    </w:p>
    <w:p w:rsidR="00984406" w:rsidRPr="00984406" w:rsidRDefault="00984406" w:rsidP="0098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Garamond" w:eastAsia="MS Mincho" w:hAnsi="Garamond"/>
          <w:i/>
          <w:sz w:val="20"/>
          <w:szCs w:val="20"/>
          <w:lang w:eastAsia="ja-JP"/>
        </w:rPr>
      </w:pPr>
      <w:r w:rsidRPr="00984406">
        <w:rPr>
          <w:rFonts w:ascii="Garamond" w:eastAsia="MS Mincho" w:hAnsi="Garamond"/>
          <w:i/>
          <w:sz w:val="20"/>
          <w:szCs w:val="20"/>
          <w:lang w:eastAsia="ja-JP"/>
        </w:rPr>
        <w:t>“1.  Il  dipendente si astiene dal partecipare all'adozione di decisioni o ad attività che possano coinvolgere oltre che interessi propri e di suoi parenti, affini entro il secondo grado, del coniuge o di conviventi,, anche interessi di:</w:t>
      </w:r>
    </w:p>
    <w:p w:rsidR="00984406" w:rsidRPr="00984406" w:rsidRDefault="00984406" w:rsidP="00984406">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Garamond" w:eastAsia="MS Mincho" w:hAnsi="Garamond"/>
          <w:i/>
          <w:sz w:val="20"/>
          <w:szCs w:val="20"/>
          <w:lang w:eastAsia="ja-JP"/>
        </w:rPr>
      </w:pPr>
      <w:r w:rsidRPr="00984406">
        <w:rPr>
          <w:rFonts w:ascii="Garamond" w:eastAsia="MS Mincho" w:hAnsi="Garamond"/>
          <w:i/>
          <w:sz w:val="20"/>
          <w:szCs w:val="20"/>
          <w:lang w:eastAsia="ja-JP"/>
        </w:rPr>
        <w:t xml:space="preserve"> persone con le quali abbia rapporti di frequentazione abituale</w:t>
      </w:r>
    </w:p>
    <w:p w:rsidR="00984406" w:rsidRPr="00984406" w:rsidRDefault="00984406" w:rsidP="00984406">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Garamond" w:eastAsia="MS Mincho" w:hAnsi="Garamond"/>
          <w:i/>
          <w:sz w:val="20"/>
          <w:szCs w:val="20"/>
          <w:lang w:eastAsia="ja-JP"/>
        </w:rPr>
      </w:pPr>
      <w:r w:rsidRPr="00984406">
        <w:rPr>
          <w:rFonts w:ascii="Garamond" w:eastAsia="MS Mincho" w:hAnsi="Garamond"/>
          <w:i/>
          <w:sz w:val="20"/>
          <w:szCs w:val="20"/>
          <w:lang w:eastAsia="ja-JP"/>
        </w:rPr>
        <w:t xml:space="preserve"> soggetti  ed  organizzazioni  con cui egli o il coniuge abbia causa pendente o grave inimicizia o rapporti di credito o debito significativi</w:t>
      </w:r>
    </w:p>
    <w:p w:rsidR="00984406" w:rsidRPr="00984406" w:rsidRDefault="00984406" w:rsidP="00984406">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Garamond" w:eastAsia="MS Mincho" w:hAnsi="Garamond"/>
          <w:i/>
          <w:sz w:val="20"/>
          <w:szCs w:val="20"/>
          <w:lang w:eastAsia="ja-JP"/>
        </w:rPr>
      </w:pPr>
      <w:r w:rsidRPr="00984406">
        <w:rPr>
          <w:rFonts w:ascii="Garamond" w:eastAsia="MS Mincho" w:hAnsi="Garamond"/>
          <w:i/>
          <w:sz w:val="20"/>
          <w:szCs w:val="20"/>
          <w:lang w:eastAsia="ja-JP"/>
        </w:rPr>
        <w:t xml:space="preserve"> soggetti od organizzazioni di cui sia tutore, curatore, procuratore o agente, enti, associazioni anche non riconosciute, comitati, società o stabilimenti di cui sia amministratore, o gerente, o dirigente, o nelle quali ricopra cariche sociali e/o di rappresentanza. Il dipendente si astiene in ogni altro caso in cui esistano gravi ragioni di opportunità e convenienza.” </w:t>
      </w:r>
    </w:p>
    <w:p w:rsidR="00984406" w:rsidRPr="00984406" w:rsidRDefault="00984406" w:rsidP="00984406">
      <w:pPr>
        <w:spacing w:after="120"/>
        <w:rPr>
          <w:rFonts w:ascii="Garamond" w:hAnsi="Garamond"/>
          <w:b/>
          <w:i/>
          <w:sz w:val="20"/>
          <w:szCs w:val="20"/>
          <w:highlight w:val="yellow"/>
          <w:lang w:eastAsia="it-IT"/>
        </w:rPr>
      </w:pPr>
    </w:p>
    <w:p w:rsidR="00984406" w:rsidRPr="00984406" w:rsidRDefault="00984406" w:rsidP="00984406">
      <w:pPr>
        <w:spacing w:after="120"/>
        <w:ind w:left="3060"/>
        <w:jc w:val="center"/>
        <w:rPr>
          <w:rFonts w:ascii="Garamond" w:hAnsi="Garamond"/>
          <w:sz w:val="20"/>
          <w:szCs w:val="20"/>
          <w:lang w:eastAsia="it-IT"/>
        </w:rPr>
      </w:pPr>
      <w:r w:rsidRPr="00984406">
        <w:rPr>
          <w:rFonts w:ascii="Garamond" w:hAnsi="Garamond"/>
          <w:sz w:val="20"/>
          <w:szCs w:val="20"/>
          <w:lang w:eastAsia="it-IT"/>
        </w:rPr>
        <w:t xml:space="preserve">     FIRMA PER PRESA VISIONE DELLA NORMATIVA</w:t>
      </w:r>
    </w:p>
    <w:p w:rsidR="00984406" w:rsidRPr="00984406" w:rsidRDefault="00984406" w:rsidP="00984406">
      <w:pPr>
        <w:spacing w:after="120"/>
        <w:ind w:left="4140"/>
        <w:rPr>
          <w:rFonts w:ascii="Garamond" w:hAnsi="Garamond"/>
          <w:sz w:val="20"/>
          <w:szCs w:val="20"/>
          <w:lang w:eastAsia="it-IT"/>
        </w:rPr>
      </w:pPr>
    </w:p>
    <w:p w:rsidR="00984406" w:rsidRPr="00984406" w:rsidRDefault="00984406" w:rsidP="00984406">
      <w:pPr>
        <w:ind w:left="3540" w:firstLine="708"/>
        <w:jc w:val="both"/>
        <w:rPr>
          <w:rFonts w:ascii="Garamond" w:hAnsi="Garamond" w:cs="Arial"/>
          <w:sz w:val="18"/>
          <w:szCs w:val="18"/>
          <w:lang w:eastAsia="it-IT"/>
        </w:rPr>
      </w:pPr>
      <w:r w:rsidRPr="00984406">
        <w:rPr>
          <w:rFonts w:ascii="Garamond" w:hAnsi="Garamond" w:cs="Arial"/>
          <w:sz w:val="18"/>
          <w:szCs w:val="18"/>
          <w:lang w:eastAsia="it-IT"/>
        </w:rPr>
        <w:t>………………………………………………………………………</w:t>
      </w:r>
    </w:p>
    <w:p w:rsidR="00984406" w:rsidRPr="00984406" w:rsidRDefault="00984406" w:rsidP="00984406">
      <w:pPr>
        <w:ind w:left="3540" w:firstLine="708"/>
        <w:jc w:val="both"/>
        <w:rPr>
          <w:rFonts w:ascii="Garamond" w:hAnsi="Garamond" w:cs="Arial"/>
          <w:sz w:val="18"/>
          <w:szCs w:val="18"/>
          <w:lang w:eastAsia="it-IT"/>
        </w:rPr>
      </w:pPr>
    </w:p>
    <w:p w:rsidR="00984406" w:rsidRPr="00984406" w:rsidRDefault="00984406" w:rsidP="00984406">
      <w:pPr>
        <w:spacing w:after="120"/>
        <w:rPr>
          <w:rFonts w:ascii="Garamond" w:hAnsi="Garamond"/>
          <w:b/>
          <w:sz w:val="20"/>
          <w:szCs w:val="20"/>
          <w:u w:val="single"/>
          <w:lang w:eastAsia="it-IT"/>
        </w:rPr>
      </w:pPr>
      <w:r w:rsidRPr="00984406">
        <w:rPr>
          <w:rFonts w:ascii="Garamond" w:hAnsi="Garamond"/>
          <w:b/>
          <w:sz w:val="20"/>
          <w:szCs w:val="20"/>
          <w:u w:val="single"/>
          <w:lang w:eastAsia="it-IT"/>
        </w:rPr>
        <w:t>INFORMATIVA EX ART. 13 DEL D.LGS. N. 196/2003 e ss.mm.ii.</w:t>
      </w:r>
    </w:p>
    <w:p w:rsidR="00984406" w:rsidRPr="00984406" w:rsidRDefault="00984406" w:rsidP="00984406">
      <w:pPr>
        <w:spacing w:after="120"/>
        <w:jc w:val="both"/>
        <w:rPr>
          <w:rFonts w:ascii="Garamond" w:hAnsi="Garamond"/>
          <w:sz w:val="20"/>
          <w:szCs w:val="20"/>
          <w:lang w:eastAsia="it-IT"/>
        </w:rPr>
      </w:pPr>
      <w:r w:rsidRPr="00984406">
        <w:rPr>
          <w:rFonts w:ascii="Garamond" w:hAnsi="Garamond"/>
          <w:sz w:val="20"/>
          <w:szCs w:val="20"/>
          <w:lang w:eastAsia="it-IT"/>
        </w:rPr>
        <w:t>Ai sensi dell’articolo 13 del D.Lgs. n. 196/2003 e ss.mm.ii., si forniscono le seguenti informazioni:</w:t>
      </w:r>
    </w:p>
    <w:p w:rsidR="00984406" w:rsidRPr="00984406" w:rsidRDefault="00984406" w:rsidP="00984406">
      <w:pPr>
        <w:spacing w:after="120"/>
        <w:jc w:val="both"/>
        <w:rPr>
          <w:rFonts w:ascii="Garamond" w:hAnsi="Garamond"/>
          <w:sz w:val="20"/>
          <w:szCs w:val="20"/>
          <w:lang w:eastAsia="it-IT"/>
        </w:rPr>
      </w:pPr>
      <w:r w:rsidRPr="00984406">
        <w:rPr>
          <w:rFonts w:ascii="Garamond" w:hAnsi="Garamond"/>
          <w:sz w:val="20"/>
          <w:szCs w:val="20"/>
          <w:lang w:eastAsia="it-IT"/>
        </w:rPr>
        <w:t xml:space="preserve">1. I dati forniti verranno trattati per le seguenti finalità: SVOLGIMENTO DEL SERVIZIO </w:t>
      </w:r>
      <w:r w:rsidR="00EA017D">
        <w:rPr>
          <w:rFonts w:ascii="Garamond" w:hAnsi="Garamond"/>
          <w:sz w:val="20"/>
          <w:szCs w:val="20"/>
          <w:lang w:eastAsia="it-IT"/>
        </w:rPr>
        <w:t>DI INGEGNERIA ED ARCHITETTURA PER LA PRESTAZIONE IN OGGETTO</w:t>
      </w:r>
    </w:p>
    <w:p w:rsidR="00984406" w:rsidRPr="00984406" w:rsidRDefault="00984406" w:rsidP="00984406">
      <w:pPr>
        <w:spacing w:after="120"/>
        <w:jc w:val="both"/>
        <w:rPr>
          <w:rFonts w:ascii="Garamond" w:hAnsi="Garamond"/>
          <w:sz w:val="20"/>
          <w:szCs w:val="20"/>
          <w:lang w:eastAsia="it-IT"/>
        </w:rPr>
      </w:pPr>
      <w:r w:rsidRPr="00984406">
        <w:rPr>
          <w:rFonts w:ascii="Garamond" w:hAnsi="Garamond"/>
          <w:sz w:val="20"/>
          <w:szCs w:val="20"/>
          <w:lang w:eastAsia="it-IT"/>
        </w:rPr>
        <w:t xml:space="preserve">2. Il trattamento sarà effettuato con le seguenti modalità: √ </w:t>
      </w:r>
      <w:r w:rsidRPr="00984406">
        <w:rPr>
          <w:rFonts w:ascii="Garamond" w:hAnsi="Garamond"/>
          <w:b/>
          <w:sz w:val="20"/>
          <w:szCs w:val="20"/>
          <w:lang w:eastAsia="it-IT"/>
        </w:rPr>
        <w:t>manuale</w:t>
      </w:r>
      <w:r w:rsidRPr="00984406">
        <w:rPr>
          <w:rFonts w:ascii="Garamond" w:hAnsi="Garamond"/>
          <w:sz w:val="20"/>
          <w:szCs w:val="20"/>
          <w:lang w:eastAsia="it-IT"/>
        </w:rPr>
        <w:t xml:space="preserve"> </w:t>
      </w:r>
      <w:r w:rsidRPr="00984406">
        <w:rPr>
          <w:rFonts w:ascii="Garamond" w:hAnsi="Garamond"/>
          <w:sz w:val="20"/>
          <w:szCs w:val="20"/>
          <w:lang w:eastAsia="it-IT"/>
        </w:rPr>
        <w:sym w:font="Symbol" w:char="F080"/>
      </w:r>
      <w:r w:rsidRPr="00984406">
        <w:rPr>
          <w:rFonts w:ascii="Garamond" w:hAnsi="Garamond"/>
          <w:sz w:val="20"/>
          <w:szCs w:val="20"/>
          <w:lang w:eastAsia="it-IT"/>
        </w:rPr>
        <w:t xml:space="preserve"> informatizzato </w:t>
      </w:r>
      <w:r w:rsidRPr="00984406">
        <w:rPr>
          <w:rFonts w:ascii="Garamond" w:hAnsi="Garamond"/>
          <w:sz w:val="20"/>
          <w:szCs w:val="20"/>
          <w:lang w:eastAsia="it-IT"/>
        </w:rPr>
        <w:sym w:font="Symbol" w:char="F080"/>
      </w:r>
      <w:r w:rsidRPr="00984406">
        <w:rPr>
          <w:rFonts w:ascii="Garamond" w:hAnsi="Garamond"/>
          <w:sz w:val="20"/>
          <w:szCs w:val="20"/>
          <w:lang w:eastAsia="it-IT"/>
        </w:rPr>
        <w:t xml:space="preserve"> altro</w:t>
      </w:r>
    </w:p>
    <w:p w:rsidR="00984406" w:rsidRPr="00984406" w:rsidRDefault="00984406" w:rsidP="00984406">
      <w:pPr>
        <w:spacing w:after="120"/>
        <w:jc w:val="both"/>
        <w:rPr>
          <w:rFonts w:ascii="Garamond" w:hAnsi="Garamond"/>
          <w:sz w:val="20"/>
          <w:szCs w:val="20"/>
          <w:lang w:eastAsia="it-IT"/>
        </w:rPr>
      </w:pPr>
      <w:r w:rsidRPr="00984406">
        <w:rPr>
          <w:rFonts w:ascii="Garamond" w:hAnsi="Garamond"/>
          <w:sz w:val="20"/>
          <w:szCs w:val="20"/>
          <w:lang w:eastAsia="it-IT"/>
        </w:rPr>
        <w:lastRenderedPageBreak/>
        <w:t xml:space="preserve">3. Il conferimento dei dati è </w:t>
      </w:r>
      <w:r w:rsidRPr="00984406">
        <w:rPr>
          <w:rFonts w:ascii="Garamond" w:hAnsi="Garamond"/>
          <w:sz w:val="20"/>
          <w:szCs w:val="20"/>
          <w:lang w:eastAsia="it-IT"/>
        </w:rPr>
        <w:sym w:font="Symbol" w:char="F080"/>
      </w:r>
      <w:r w:rsidRPr="00984406">
        <w:rPr>
          <w:rFonts w:ascii="Garamond" w:hAnsi="Garamond"/>
          <w:sz w:val="20"/>
          <w:szCs w:val="20"/>
          <w:lang w:eastAsia="it-IT"/>
        </w:rPr>
        <w:t xml:space="preserve"> facoltativo √</w:t>
      </w:r>
      <w:r w:rsidRPr="00984406">
        <w:rPr>
          <w:rFonts w:ascii="Garamond" w:hAnsi="Garamond"/>
          <w:b/>
          <w:sz w:val="20"/>
          <w:szCs w:val="20"/>
          <w:lang w:eastAsia="it-IT"/>
        </w:rPr>
        <w:t>obbligatorio</w:t>
      </w:r>
      <w:r w:rsidRPr="00984406">
        <w:rPr>
          <w:rFonts w:ascii="Garamond" w:hAnsi="Garamond"/>
          <w:sz w:val="20"/>
          <w:szCs w:val="20"/>
          <w:lang w:eastAsia="it-IT"/>
        </w:rPr>
        <w:t xml:space="preserve"> (ai sensi del Codice di comportamento dei dipendenti della Regione Calabria (allegato alla Deliberazione n. 244 del 16/06/2014), dell’art. 54 del d. lgs.  n. 165/2001 e  del</w:t>
      </w:r>
      <w:r w:rsidRPr="00984406">
        <w:rPr>
          <w:rFonts w:ascii="Garamond" w:hAnsi="Garamond"/>
          <w:b/>
          <w:sz w:val="20"/>
          <w:szCs w:val="20"/>
          <w:lang w:eastAsia="it-IT"/>
        </w:rPr>
        <w:t xml:space="preserve"> </w:t>
      </w:r>
      <w:r w:rsidRPr="00984406">
        <w:rPr>
          <w:rFonts w:ascii="Garamond" w:hAnsi="Garamond"/>
          <w:sz w:val="20"/>
          <w:szCs w:val="20"/>
          <w:lang w:eastAsia="it-IT"/>
        </w:rPr>
        <w:t xml:space="preserve">D.P.R. 16 aprile, n. 62/2013) </w:t>
      </w:r>
    </w:p>
    <w:p w:rsidR="00984406" w:rsidRPr="00984406" w:rsidRDefault="00984406" w:rsidP="00984406">
      <w:pPr>
        <w:spacing w:after="120"/>
        <w:jc w:val="both"/>
        <w:rPr>
          <w:rFonts w:ascii="Garamond" w:hAnsi="Garamond"/>
          <w:sz w:val="20"/>
          <w:szCs w:val="20"/>
          <w:lang w:eastAsia="it-IT"/>
        </w:rPr>
      </w:pPr>
      <w:r w:rsidRPr="00984406">
        <w:rPr>
          <w:rFonts w:ascii="Garamond" w:hAnsi="Garamond"/>
          <w:sz w:val="20"/>
          <w:szCs w:val="20"/>
          <w:lang w:eastAsia="it-IT"/>
        </w:rPr>
        <w:t xml:space="preserve">4. L’eventuale rifiuto di fornire tali dati </w:t>
      </w:r>
      <w:r w:rsidRPr="00984406">
        <w:rPr>
          <w:rFonts w:ascii="Garamond" w:hAnsi="Garamond"/>
          <w:sz w:val="20"/>
          <w:szCs w:val="20"/>
          <w:lang w:eastAsia="it-IT"/>
        </w:rPr>
        <w:sym w:font="Symbol" w:char="F080"/>
      </w:r>
      <w:r w:rsidRPr="00984406">
        <w:rPr>
          <w:rFonts w:ascii="Garamond" w:hAnsi="Garamond"/>
          <w:sz w:val="20"/>
          <w:szCs w:val="20"/>
          <w:lang w:eastAsia="it-IT"/>
        </w:rPr>
        <w:t xml:space="preserve"> non ha alcuna conseguenza </w:t>
      </w:r>
      <w:r w:rsidRPr="00984406">
        <w:rPr>
          <w:rFonts w:ascii="Garamond" w:hAnsi="Garamond"/>
          <w:sz w:val="20"/>
          <w:szCs w:val="20"/>
          <w:lang w:eastAsia="it-IT"/>
        </w:rPr>
        <w:sym w:font="Symbol" w:char="F080"/>
      </w:r>
      <w:r w:rsidRPr="00984406">
        <w:rPr>
          <w:rFonts w:ascii="Garamond" w:hAnsi="Garamond"/>
          <w:sz w:val="20"/>
          <w:szCs w:val="20"/>
          <w:lang w:eastAsia="it-IT"/>
        </w:rPr>
        <w:t xml:space="preserve"> potrebbe comportare la mancata o parziale esecuzione del contratto √ </w:t>
      </w:r>
      <w:r w:rsidRPr="00984406">
        <w:rPr>
          <w:rFonts w:ascii="Garamond" w:hAnsi="Garamond"/>
          <w:b/>
          <w:sz w:val="20"/>
          <w:szCs w:val="20"/>
          <w:lang w:eastAsia="it-IT"/>
        </w:rPr>
        <w:t>comporta la mancata prosecuzione del rapporto</w:t>
      </w:r>
    </w:p>
    <w:p w:rsidR="00984406" w:rsidRPr="00984406" w:rsidRDefault="00984406" w:rsidP="00984406">
      <w:pPr>
        <w:spacing w:after="120"/>
        <w:jc w:val="both"/>
        <w:rPr>
          <w:rFonts w:ascii="Garamond" w:hAnsi="Garamond"/>
          <w:sz w:val="20"/>
          <w:szCs w:val="20"/>
          <w:lang w:eastAsia="it-IT"/>
        </w:rPr>
      </w:pPr>
      <w:r w:rsidRPr="00984406">
        <w:rPr>
          <w:rFonts w:ascii="Garamond" w:hAnsi="Garamond"/>
          <w:sz w:val="20"/>
          <w:szCs w:val="20"/>
          <w:lang w:eastAsia="it-IT"/>
        </w:rPr>
        <w:t xml:space="preserve">5. √ </w:t>
      </w:r>
      <w:r w:rsidRPr="00984406">
        <w:rPr>
          <w:rFonts w:ascii="Garamond" w:hAnsi="Garamond"/>
          <w:b/>
          <w:sz w:val="20"/>
          <w:szCs w:val="20"/>
          <w:lang w:eastAsia="it-IT"/>
        </w:rPr>
        <w:t>I dati non saranno comunicati ad altri soggetti, né saranno oggetto di diffusione</w:t>
      </w:r>
      <w:r w:rsidRPr="00984406">
        <w:rPr>
          <w:rFonts w:ascii="Garamond" w:hAnsi="Garamond"/>
          <w:sz w:val="20"/>
          <w:szCs w:val="20"/>
          <w:lang w:eastAsia="it-IT"/>
        </w:rPr>
        <w:t xml:space="preserve"> </w:t>
      </w:r>
      <w:r w:rsidRPr="00984406">
        <w:rPr>
          <w:rFonts w:ascii="Garamond" w:hAnsi="Garamond"/>
          <w:sz w:val="20"/>
          <w:szCs w:val="20"/>
          <w:lang w:eastAsia="it-IT"/>
        </w:rPr>
        <w:sym w:font="Symbol" w:char="F080"/>
      </w:r>
      <w:r w:rsidRPr="00984406">
        <w:rPr>
          <w:rFonts w:ascii="Garamond" w:hAnsi="Garamond"/>
          <w:sz w:val="20"/>
          <w:szCs w:val="20"/>
          <w:lang w:eastAsia="it-IT"/>
        </w:rPr>
        <w:t xml:space="preserve"> </w:t>
      </w:r>
      <w:r w:rsidRPr="00984406">
        <w:rPr>
          <w:rFonts w:ascii="Garamond" w:hAnsi="Garamond"/>
          <w:strike/>
          <w:sz w:val="20"/>
          <w:szCs w:val="20"/>
          <w:lang w:eastAsia="it-IT"/>
        </w:rPr>
        <w:t>i dati potranno essere comunicati a:</w:t>
      </w:r>
      <w:r w:rsidRPr="00984406">
        <w:rPr>
          <w:rFonts w:ascii="Garamond" w:hAnsi="Garamond"/>
          <w:sz w:val="20"/>
          <w:szCs w:val="20"/>
          <w:lang w:eastAsia="it-IT"/>
        </w:rPr>
        <w:t xml:space="preserve"> _________________________________________ </w:t>
      </w:r>
      <w:r w:rsidRPr="00984406">
        <w:rPr>
          <w:rFonts w:ascii="Garamond" w:hAnsi="Garamond"/>
          <w:strike/>
          <w:sz w:val="20"/>
          <w:szCs w:val="20"/>
          <w:lang w:eastAsia="it-IT"/>
        </w:rPr>
        <w:t>o diffusi presso</w:t>
      </w:r>
      <w:r w:rsidRPr="00984406">
        <w:rPr>
          <w:rFonts w:ascii="Garamond" w:hAnsi="Garamond"/>
          <w:sz w:val="20"/>
          <w:szCs w:val="20"/>
          <w:lang w:eastAsia="it-IT"/>
        </w:rPr>
        <w:t>: __________________________</w:t>
      </w:r>
    </w:p>
    <w:p w:rsidR="00984406" w:rsidRPr="00984406" w:rsidRDefault="00984406" w:rsidP="00984406">
      <w:pPr>
        <w:spacing w:after="120"/>
        <w:jc w:val="both"/>
        <w:rPr>
          <w:rFonts w:ascii="Garamond" w:hAnsi="Garamond"/>
          <w:sz w:val="20"/>
          <w:szCs w:val="20"/>
          <w:lang w:eastAsia="it-IT"/>
        </w:rPr>
      </w:pPr>
      <w:r w:rsidRPr="00984406">
        <w:rPr>
          <w:rFonts w:ascii="Garamond" w:hAnsi="Garamond"/>
          <w:sz w:val="20"/>
          <w:szCs w:val="20"/>
          <w:lang w:eastAsia="it-IT"/>
        </w:rPr>
        <w:t xml:space="preserve"> (Resta fermo i dati potranno essere comunicati ad altri soggetti pubblici se previsto da leggi o regolamenti o per lo svolgimento di funzioni istituzionali)</w:t>
      </w:r>
    </w:p>
    <w:p w:rsidR="00984406" w:rsidRPr="00984406" w:rsidRDefault="00984406" w:rsidP="00984406">
      <w:pPr>
        <w:spacing w:after="120"/>
        <w:jc w:val="both"/>
        <w:rPr>
          <w:rFonts w:ascii="Garamond" w:hAnsi="Garamond"/>
          <w:sz w:val="20"/>
          <w:szCs w:val="20"/>
          <w:lang w:eastAsia="it-IT"/>
        </w:rPr>
      </w:pPr>
      <w:r w:rsidRPr="00984406">
        <w:rPr>
          <w:rFonts w:ascii="Garamond" w:hAnsi="Garamond"/>
          <w:sz w:val="20"/>
          <w:szCs w:val="20"/>
          <w:lang w:eastAsia="it-IT"/>
        </w:rPr>
        <w:t xml:space="preserve">5. Il titolare del trattamento è: REGIONE CALABRIA, CITTADELLA REGIONALE, VIALE EUROPA, LOC. GERMANETO, 88100 CATANZARO </w:t>
      </w:r>
    </w:p>
    <w:p w:rsidR="00984406" w:rsidRPr="00984406" w:rsidRDefault="00984406" w:rsidP="00984406">
      <w:pPr>
        <w:spacing w:after="120"/>
        <w:jc w:val="both"/>
        <w:rPr>
          <w:rFonts w:ascii="Garamond" w:hAnsi="Garamond"/>
          <w:sz w:val="20"/>
          <w:szCs w:val="20"/>
          <w:lang w:eastAsia="it-IT"/>
        </w:rPr>
      </w:pPr>
      <w:r w:rsidRPr="00984406">
        <w:rPr>
          <w:rFonts w:ascii="Garamond" w:hAnsi="Garamond"/>
          <w:sz w:val="20"/>
          <w:szCs w:val="20"/>
          <w:lang w:eastAsia="it-IT"/>
        </w:rPr>
        <w:t>6. Il responsabile del trattamento è IL DIRIGENTE DELL’UFFICIO PRESSO CUI SI PRESTA L’ATTIVITA’</w:t>
      </w:r>
    </w:p>
    <w:p w:rsidR="00984406" w:rsidRPr="00984406" w:rsidRDefault="00984406" w:rsidP="00984406">
      <w:pPr>
        <w:rPr>
          <w:rFonts w:ascii="Garamond" w:hAnsi="Garamond"/>
          <w:sz w:val="20"/>
          <w:szCs w:val="20"/>
          <w:lang w:eastAsia="it-IT"/>
        </w:rPr>
      </w:pPr>
    </w:p>
    <w:p w:rsidR="00984406" w:rsidRPr="00984406" w:rsidRDefault="00984406" w:rsidP="00984406">
      <w:pPr>
        <w:rPr>
          <w:rFonts w:ascii="Garamond" w:hAnsi="Garamond"/>
          <w:sz w:val="20"/>
          <w:szCs w:val="20"/>
          <w:lang w:eastAsia="it-IT"/>
        </w:rPr>
      </w:pPr>
      <w:r w:rsidRPr="00984406">
        <w:rPr>
          <w:rFonts w:ascii="Garamond" w:hAnsi="Garamond"/>
          <w:sz w:val="20"/>
          <w:szCs w:val="20"/>
          <w:lang w:eastAsia="it-IT"/>
        </w:rPr>
        <w:t>Ai sensi e per gli effetti dell’art. 13 del D. L.gs. n. 196/2003 e ss.mm.ii., si acconsente al trattamento dei dati personali secondo le modalità e nei limiti di cui all’informativa.</w:t>
      </w:r>
    </w:p>
    <w:p w:rsidR="00984406" w:rsidRPr="00984406" w:rsidRDefault="00984406" w:rsidP="00984406">
      <w:pPr>
        <w:rPr>
          <w:rFonts w:ascii="Garamond" w:hAnsi="Garamond"/>
          <w:sz w:val="20"/>
          <w:szCs w:val="20"/>
          <w:lang w:eastAsia="it-IT"/>
        </w:rPr>
      </w:pPr>
    </w:p>
    <w:p w:rsidR="00984406" w:rsidRPr="00984406" w:rsidRDefault="00984406" w:rsidP="00984406">
      <w:pPr>
        <w:rPr>
          <w:rFonts w:ascii="Garamond" w:hAnsi="Garamond"/>
          <w:sz w:val="20"/>
          <w:szCs w:val="20"/>
          <w:lang w:eastAsia="it-IT"/>
        </w:rPr>
      </w:pPr>
      <w:r w:rsidRPr="00984406">
        <w:rPr>
          <w:rFonts w:ascii="Garamond" w:hAnsi="Garamond"/>
          <w:sz w:val="20"/>
          <w:szCs w:val="20"/>
          <w:lang w:eastAsia="it-IT"/>
        </w:rPr>
        <w:t>_______________________, lì ___________</w:t>
      </w:r>
    </w:p>
    <w:p w:rsidR="00984406" w:rsidRPr="00984406" w:rsidRDefault="00984406" w:rsidP="00984406">
      <w:pPr>
        <w:rPr>
          <w:rFonts w:ascii="Garamond" w:hAnsi="Garamond"/>
          <w:sz w:val="20"/>
          <w:szCs w:val="20"/>
          <w:lang w:eastAsia="it-IT"/>
        </w:rPr>
      </w:pPr>
      <w:r w:rsidRPr="00984406">
        <w:rPr>
          <w:rFonts w:ascii="Garamond" w:hAnsi="Garamond"/>
          <w:sz w:val="20"/>
          <w:szCs w:val="20"/>
          <w:lang w:eastAsia="it-IT"/>
        </w:rPr>
        <w:t xml:space="preserve">                                                                                                                </w:t>
      </w:r>
      <w:r w:rsidRPr="00984406">
        <w:rPr>
          <w:rFonts w:ascii="Garamond" w:hAnsi="Garamond"/>
          <w:sz w:val="20"/>
          <w:szCs w:val="20"/>
          <w:lang w:eastAsia="it-IT"/>
        </w:rPr>
        <w:tab/>
      </w:r>
      <w:r w:rsidRPr="00984406">
        <w:rPr>
          <w:rFonts w:ascii="Garamond" w:hAnsi="Garamond"/>
          <w:sz w:val="20"/>
          <w:szCs w:val="20"/>
          <w:lang w:eastAsia="it-IT"/>
        </w:rPr>
        <w:tab/>
        <w:t xml:space="preserve">         Firma del dichiarante </w:t>
      </w:r>
    </w:p>
    <w:p w:rsidR="00984406" w:rsidRPr="00984406" w:rsidRDefault="00984406" w:rsidP="00984406">
      <w:pPr>
        <w:spacing w:after="120"/>
        <w:ind w:left="5664" w:firstLine="709"/>
        <w:rPr>
          <w:rFonts w:ascii="Garamond" w:hAnsi="Garamond"/>
          <w:i/>
          <w:sz w:val="20"/>
          <w:szCs w:val="20"/>
          <w:lang w:eastAsia="it-IT"/>
        </w:rPr>
      </w:pPr>
      <w:r w:rsidRPr="00984406">
        <w:rPr>
          <w:rFonts w:ascii="Garamond" w:hAnsi="Garamond"/>
          <w:i/>
          <w:sz w:val="20"/>
          <w:szCs w:val="20"/>
          <w:lang w:eastAsia="it-IT"/>
        </w:rPr>
        <w:t xml:space="preserve">        </w:t>
      </w:r>
      <w:r w:rsidR="007D448A">
        <w:rPr>
          <w:rFonts w:ascii="Garamond" w:hAnsi="Garamond"/>
          <w:i/>
          <w:sz w:val="20"/>
          <w:szCs w:val="20"/>
          <w:lang w:eastAsia="it-IT"/>
        </w:rPr>
        <w:t xml:space="preserve">    </w:t>
      </w:r>
      <w:r w:rsidRPr="00984406">
        <w:rPr>
          <w:rFonts w:ascii="Garamond" w:hAnsi="Garamond"/>
          <w:i/>
          <w:sz w:val="20"/>
          <w:szCs w:val="20"/>
          <w:lang w:eastAsia="it-IT"/>
        </w:rPr>
        <w:t>(per esteso e leggibile)</w:t>
      </w:r>
    </w:p>
    <w:p w:rsidR="00984406" w:rsidRPr="00984406" w:rsidRDefault="00984406" w:rsidP="00984406">
      <w:pPr>
        <w:ind w:left="5664" w:firstLine="708"/>
        <w:rPr>
          <w:rFonts w:ascii="Garamond" w:hAnsi="Garamond"/>
        </w:rPr>
      </w:pPr>
      <w:r w:rsidRPr="00984406">
        <w:rPr>
          <w:rFonts w:ascii="Garamond" w:hAnsi="Garamond"/>
          <w:sz w:val="20"/>
          <w:szCs w:val="20"/>
          <w:lang w:eastAsia="it-IT"/>
        </w:rPr>
        <w:t>_________________________</w:t>
      </w:r>
    </w:p>
    <w:p w:rsidR="00262BED" w:rsidRPr="005740EB" w:rsidRDefault="00262BED" w:rsidP="00984406">
      <w:pPr>
        <w:tabs>
          <w:tab w:val="center" w:pos="2410"/>
          <w:tab w:val="center" w:pos="6946"/>
        </w:tabs>
        <w:spacing w:before="240" w:line="360" w:lineRule="auto"/>
        <w:ind w:firstLine="17"/>
        <w:jc w:val="both"/>
        <w:rPr>
          <w:rFonts w:ascii="Garamond" w:hAnsi="Garamond"/>
          <w:i/>
        </w:rPr>
      </w:pPr>
    </w:p>
    <w:sectPr w:rsidR="00262BED" w:rsidRPr="005740EB" w:rsidSect="00EA017D">
      <w:headerReference w:type="default" r:id="rId8"/>
      <w:footerReference w:type="default" r:id="rId9"/>
      <w:headerReference w:type="first" r:id="rId10"/>
      <w:pgSz w:w="11905" w:h="16837" w:code="9"/>
      <w:pgMar w:top="2694" w:right="1134" w:bottom="993" w:left="1134" w:header="851" w:footer="3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420" w:rsidRDefault="00403420">
      <w:r>
        <w:separator/>
      </w:r>
    </w:p>
  </w:endnote>
  <w:endnote w:type="continuationSeparator" w:id="0">
    <w:p w:rsidR="00403420" w:rsidRDefault="0040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538360"/>
      <w:docPartObj>
        <w:docPartGallery w:val="Page Numbers (Bottom of Page)"/>
        <w:docPartUnique/>
      </w:docPartObj>
    </w:sdtPr>
    <w:sdtEndPr>
      <w:rPr>
        <w:sz w:val="20"/>
      </w:rPr>
    </w:sdtEndPr>
    <w:sdtContent>
      <w:p w:rsidR="00B95947" w:rsidRPr="005A1557" w:rsidRDefault="004F58D7">
        <w:pPr>
          <w:pStyle w:val="Pidipagina"/>
          <w:jc w:val="right"/>
          <w:rPr>
            <w:sz w:val="20"/>
          </w:rPr>
        </w:pPr>
        <w:r w:rsidRPr="005A1557">
          <w:rPr>
            <w:sz w:val="20"/>
          </w:rPr>
          <w:fldChar w:fldCharType="begin"/>
        </w:r>
        <w:r w:rsidR="00B95947" w:rsidRPr="005A1557">
          <w:rPr>
            <w:sz w:val="20"/>
          </w:rPr>
          <w:instrText>PAGE   \* MERGEFORMAT</w:instrText>
        </w:r>
        <w:r w:rsidRPr="005A1557">
          <w:rPr>
            <w:sz w:val="20"/>
          </w:rPr>
          <w:fldChar w:fldCharType="separate"/>
        </w:r>
        <w:r w:rsidR="00A44522">
          <w:rPr>
            <w:noProof/>
            <w:sz w:val="20"/>
          </w:rPr>
          <w:t>2</w:t>
        </w:r>
        <w:r w:rsidRPr="005A1557">
          <w:rPr>
            <w:sz w:val="20"/>
          </w:rPr>
          <w:fldChar w:fldCharType="end"/>
        </w:r>
      </w:p>
    </w:sdtContent>
  </w:sdt>
  <w:p w:rsidR="00B95947" w:rsidRDefault="00B959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420" w:rsidRDefault="00403420">
      <w:r>
        <w:separator/>
      </w:r>
    </w:p>
  </w:footnote>
  <w:footnote w:type="continuationSeparator" w:id="0">
    <w:p w:rsidR="00403420" w:rsidRDefault="00403420">
      <w:r>
        <w:continuationSeparator/>
      </w:r>
    </w:p>
  </w:footnote>
  <w:footnote w:id="1">
    <w:p w:rsidR="00984406" w:rsidRPr="00984406" w:rsidRDefault="00984406" w:rsidP="00984406">
      <w:pPr>
        <w:pStyle w:val="Testonotaapidipagina"/>
        <w:jc w:val="both"/>
        <w:rPr>
          <w:rFonts w:ascii="Garamond" w:hAnsi="Garamond"/>
        </w:rPr>
      </w:pPr>
      <w:r w:rsidRPr="00984406">
        <w:rPr>
          <w:rStyle w:val="Rimandonotaapidipagina"/>
          <w:rFonts w:ascii="Garamond" w:hAnsi="Garamond"/>
        </w:rPr>
        <w:footnoteRef/>
      </w:r>
      <w:r w:rsidRPr="00984406">
        <w:rPr>
          <w:rFonts w:ascii="Garamond" w:hAnsi="Garamond"/>
        </w:rPr>
        <w:t xml:space="preserve"> Indicare la categoria giuridica: D, C, B, A.</w:t>
      </w:r>
    </w:p>
  </w:footnote>
  <w:footnote w:id="2">
    <w:p w:rsidR="00984406" w:rsidRPr="00984406" w:rsidRDefault="00984406" w:rsidP="00984406">
      <w:pPr>
        <w:pStyle w:val="Testonotaapidipagina"/>
        <w:jc w:val="both"/>
        <w:rPr>
          <w:rFonts w:ascii="Garamond" w:hAnsi="Garamond"/>
        </w:rPr>
      </w:pPr>
      <w:r w:rsidRPr="00984406">
        <w:rPr>
          <w:rStyle w:val="Rimandonotaapidipagina"/>
          <w:rFonts w:ascii="Garamond" w:hAnsi="Garamond"/>
        </w:rPr>
        <w:footnoteRef/>
      </w:r>
      <w:r w:rsidRPr="00984406">
        <w:rPr>
          <w:rFonts w:ascii="Garamond" w:hAnsi="Garamond"/>
        </w:rPr>
        <w:t xml:space="preserve"> Se dipendente di altra PA o se personale somministrato o altro, indicare la tipologia di rapporto (es. in posizione di distacco funzionale da…, di comando da…, di somministrazione da…, ecc.), specificando l’Amministrazione o Ente o Società di provenienza. Se professionista esterno con partita iva, indicare la tipologia di contratto (es. contratto di consulenza).</w:t>
      </w:r>
    </w:p>
  </w:footnote>
  <w:footnote w:id="3">
    <w:p w:rsidR="00984406" w:rsidRPr="00984406" w:rsidRDefault="00984406" w:rsidP="00984406">
      <w:pPr>
        <w:jc w:val="both"/>
        <w:rPr>
          <w:rFonts w:ascii="Garamond" w:hAnsi="Garamond"/>
          <w:sz w:val="20"/>
          <w:szCs w:val="20"/>
        </w:rPr>
      </w:pPr>
      <w:r w:rsidRPr="00984406">
        <w:rPr>
          <w:rStyle w:val="Rimandonotaapidipagina"/>
          <w:rFonts w:ascii="Garamond" w:hAnsi="Garamond"/>
          <w:sz w:val="20"/>
          <w:szCs w:val="20"/>
        </w:rPr>
        <w:footnoteRef/>
      </w:r>
      <w:r w:rsidRPr="00984406">
        <w:rPr>
          <w:rFonts w:ascii="Garamond" w:hAnsi="Garamond"/>
          <w:sz w:val="20"/>
          <w:szCs w:val="20"/>
        </w:rPr>
        <w:t xml:space="preserve"> Indicare la qualifica professionale. Se il dichiarante è interno alla Regione Calabria: funzionario, collaboratore amministrativo, ecc. Se il dichiarante è esterno alla Regione Calabria: consulente, collaboratore, ecc.</w:t>
      </w:r>
    </w:p>
  </w:footnote>
  <w:footnote w:id="4">
    <w:p w:rsidR="00984406" w:rsidRDefault="00984406" w:rsidP="00984406">
      <w:pPr>
        <w:pStyle w:val="Testonotaapidipagina"/>
        <w:jc w:val="both"/>
      </w:pPr>
      <w:r w:rsidRPr="002F4D06">
        <w:rPr>
          <w:rStyle w:val="Rimandonotaapidipagina"/>
        </w:rPr>
        <w:footnoteRef/>
      </w:r>
      <w:r w:rsidRPr="002F4D06">
        <w:t xml:space="preserve"> Indicare l’attività o il procedimento affidati al dichiarante.</w:t>
      </w:r>
    </w:p>
  </w:footnote>
  <w:footnote w:id="5">
    <w:p w:rsidR="00984406" w:rsidRPr="00915790" w:rsidRDefault="00984406" w:rsidP="00984406">
      <w:pPr>
        <w:pStyle w:val="Testonotaapidipagina"/>
        <w:jc w:val="both"/>
      </w:pPr>
      <w:r>
        <w:rPr>
          <w:rStyle w:val="Rimandonotaapidipagina"/>
        </w:rPr>
        <w:footnoteRef/>
      </w:r>
      <w:r>
        <w:t xml:space="preserve"> </w:t>
      </w:r>
      <w:r w:rsidRPr="00915790">
        <w:t xml:space="preserve">Segnare </w:t>
      </w:r>
      <w:r w:rsidRPr="00915790">
        <w:rPr>
          <w:b/>
        </w:rPr>
        <w:t>tutte</w:t>
      </w:r>
      <w:r w:rsidRPr="00915790">
        <w:t xml:space="preserve"> le caselle (ad es, con √ oppure con X), interlineare la parte che non occorre e sottolineare la parte che si intende dichiarare, nel modo seguente: di</w:t>
      </w:r>
      <w:r w:rsidRPr="00915790">
        <w:rPr>
          <w:strike/>
        </w:rPr>
        <w:t xml:space="preserve"> avere</w:t>
      </w:r>
      <w:r w:rsidRPr="00915790">
        <w:t>/</w:t>
      </w:r>
      <w:r w:rsidRPr="00915790">
        <w:rPr>
          <w:u w:val="single"/>
        </w:rPr>
        <w:t>non avere</w:t>
      </w:r>
      <w:r w:rsidRPr="00915790">
        <w:t xml:space="preserve"> oppure </w:t>
      </w:r>
      <w:r w:rsidRPr="00915790">
        <w:rPr>
          <w:u w:val="single"/>
        </w:rPr>
        <w:t>di avere</w:t>
      </w:r>
      <w:r w:rsidRPr="00915790">
        <w:t>/</w:t>
      </w:r>
      <w:r w:rsidRPr="00915790">
        <w:rPr>
          <w:strike/>
        </w:rPr>
        <w:t>non avere.</w:t>
      </w:r>
    </w:p>
  </w:footnote>
  <w:footnote w:id="6">
    <w:p w:rsidR="00984406" w:rsidRDefault="00984406" w:rsidP="00984406">
      <w:pPr>
        <w:pStyle w:val="Testonotaapidipagina"/>
      </w:pPr>
      <w:r>
        <w:rPr>
          <w:rStyle w:val="Rimandonotaapidipagina"/>
        </w:rPr>
        <w:footnoteRef/>
      </w:r>
      <w:r>
        <w:t xml:space="preserve"> </w:t>
      </w:r>
      <w:r w:rsidRPr="00915790">
        <w:t>Indicare il tipo di rapporto, il/i soggetto/i privato/i con cui lo stesso si è instaurato e se a titolo oneroso o gratuito.</w:t>
      </w:r>
    </w:p>
  </w:footnote>
  <w:footnote w:id="7">
    <w:p w:rsidR="00984406" w:rsidRPr="00A942AF" w:rsidRDefault="00984406" w:rsidP="00984406">
      <w:pPr>
        <w:pStyle w:val="Testonotaapidipagina"/>
        <w:jc w:val="both"/>
      </w:pPr>
      <w:r>
        <w:rPr>
          <w:rStyle w:val="Rimandonotaapidipagina"/>
        </w:rPr>
        <w:footnoteRef/>
      </w:r>
      <w:r>
        <w:t xml:space="preserve"> </w:t>
      </w:r>
      <w:r w:rsidRPr="00A942AF">
        <w:t>Indicare il tipo di rapporto, il</w:t>
      </w:r>
      <w:r w:rsidRPr="00F002DF">
        <w:t>/i soggetto/i privato/i con cui lo stesso si è instaurato e quale soggetto ha il rapporto finanziario (dichiarante, coniuge, conviventi, parenti</w:t>
      </w:r>
      <w:r w:rsidRPr="00A942AF">
        <w:t>, affini entro il secondo grado).</w:t>
      </w:r>
    </w:p>
  </w:footnote>
  <w:footnote w:id="8">
    <w:p w:rsidR="00984406" w:rsidRPr="00536198" w:rsidRDefault="00984406" w:rsidP="00984406">
      <w:pPr>
        <w:pStyle w:val="Testonotaapidipagina"/>
        <w:jc w:val="both"/>
      </w:pPr>
      <w:r>
        <w:rPr>
          <w:rStyle w:val="Rimandonotaapidipagina"/>
        </w:rPr>
        <w:footnoteRef/>
      </w:r>
      <w:r>
        <w:t xml:space="preserve"> </w:t>
      </w:r>
      <w:r w:rsidRPr="00A942AF">
        <w:t xml:space="preserve">Indicare </w:t>
      </w:r>
      <w:r>
        <w:t xml:space="preserve">l’attività o la pratica affidata al dichiarante con cui il/i soggetto/i </w:t>
      </w:r>
      <w:r w:rsidRPr="00536198">
        <w:t xml:space="preserve">con cui intercorrono o sono intercorsi </w:t>
      </w:r>
      <w:r>
        <w:t xml:space="preserve">i </w:t>
      </w:r>
      <w:r w:rsidRPr="00536198">
        <w:t>rapporti ha/nno interessi.</w:t>
      </w:r>
    </w:p>
  </w:footnote>
  <w:footnote w:id="9">
    <w:p w:rsidR="00984406" w:rsidRPr="00A942AF" w:rsidRDefault="00984406" w:rsidP="00984406">
      <w:pPr>
        <w:pStyle w:val="Testonotaapidipagina"/>
        <w:jc w:val="both"/>
      </w:pPr>
      <w:r>
        <w:rPr>
          <w:rStyle w:val="Rimandonotaapidipagina"/>
        </w:rPr>
        <w:footnoteRef/>
      </w:r>
      <w:r>
        <w:t xml:space="preserve"> </w:t>
      </w:r>
      <w:r w:rsidRPr="00A942AF">
        <w:t xml:space="preserve">Indicare quale soggetto ha </w:t>
      </w:r>
      <w:r>
        <w:t>interesse (dichiarante, coniuge, conviventi</w:t>
      </w:r>
      <w:r w:rsidRPr="00A942AF">
        <w:t>, parenti, affini entro il secondo grado)</w:t>
      </w:r>
      <w:r>
        <w:t xml:space="preserve"> e in quale attività o decisione alla cui adozione partecipa il dichiarante</w:t>
      </w:r>
      <w:r w:rsidRPr="00A942AF">
        <w:t>.</w:t>
      </w:r>
    </w:p>
  </w:footnote>
  <w:footnote w:id="10">
    <w:p w:rsidR="00984406" w:rsidRPr="00654830" w:rsidRDefault="00984406" w:rsidP="00984406">
      <w:pPr>
        <w:pStyle w:val="Testonotaapidipagina"/>
        <w:jc w:val="both"/>
      </w:pPr>
      <w:r>
        <w:rPr>
          <w:rStyle w:val="Rimandonotaapidipagina"/>
        </w:rPr>
        <w:footnoteRef/>
      </w:r>
      <w:r>
        <w:t xml:space="preserve"> </w:t>
      </w:r>
      <w:r w:rsidRPr="00654830">
        <w:t xml:space="preserve">Indicare se causa pendente/grave inimicizia/rapporti di credito o debito; il soggetto che ha tali rapporti </w:t>
      </w:r>
      <w:r>
        <w:t xml:space="preserve">se il </w:t>
      </w:r>
      <w:r w:rsidRPr="00654830">
        <w:t>dichiarante/coniuge/convivente; con quale soggetto/organizzazione si ha il rapporto.</w:t>
      </w:r>
    </w:p>
  </w:footnote>
  <w:footnote w:id="11">
    <w:p w:rsidR="00984406" w:rsidRDefault="00984406" w:rsidP="00984406">
      <w:pPr>
        <w:pStyle w:val="Testonotaapidipagina"/>
        <w:jc w:val="both"/>
      </w:pPr>
      <w:r>
        <w:rPr>
          <w:rStyle w:val="Rimandonotaapidipagina"/>
        </w:rPr>
        <w:footnoteRef/>
      </w:r>
      <w:r>
        <w:t xml:space="preserve"> </w:t>
      </w:r>
      <w:r w:rsidRPr="00654830">
        <w:t>Indicare ruolo e soggetto in cui si riveste tale ruolo.</w:t>
      </w:r>
    </w:p>
  </w:footnote>
  <w:footnote w:id="12">
    <w:p w:rsidR="00984406" w:rsidRPr="001F6D72" w:rsidRDefault="00984406" w:rsidP="00984406">
      <w:pPr>
        <w:pStyle w:val="Testonotaapidipagina"/>
        <w:jc w:val="both"/>
      </w:pPr>
      <w:r w:rsidRPr="00654830">
        <w:rPr>
          <w:rStyle w:val="Rimandonotaapidipagina"/>
        </w:rPr>
        <w:footnoteRef/>
      </w:r>
      <w:r w:rsidRPr="00654830">
        <w:t xml:space="preserve"> </w:t>
      </w:r>
      <w:r w:rsidRPr="00CB4B1F">
        <w:rPr>
          <w:b/>
        </w:rPr>
        <w:t>La presente dichiarazione non si applica all’adesione ai partiti politici né ai sindacati</w:t>
      </w:r>
      <w:r w:rsidRPr="001F6D7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3DF" w:rsidRPr="00185B37" w:rsidRDefault="002633DF" w:rsidP="002633DF">
    <w:pPr>
      <w:pStyle w:val="Intestazione"/>
      <w:spacing w:before="0" w:after="0"/>
      <w:jc w:val="center"/>
      <w:rPr>
        <w:rFonts w:ascii="Garamond" w:hAnsi="Garamond"/>
        <w:b/>
        <w:smallCaps/>
        <w:sz w:val="10"/>
        <w:szCs w:val="22"/>
      </w:rPr>
    </w:pPr>
    <w:r w:rsidRPr="00185B37">
      <w:rPr>
        <w:noProof/>
        <w:sz w:val="2"/>
        <w:lang w:eastAsia="it-IT"/>
      </w:rPr>
      <w:drawing>
        <wp:anchor distT="0" distB="0" distL="114935" distR="114935" simplePos="0" relativeHeight="251662336" behindDoc="0" locked="0" layoutInCell="1" allowOverlap="1">
          <wp:simplePos x="0" y="0"/>
          <wp:positionH relativeFrom="margin">
            <wp:align>center</wp:align>
          </wp:positionH>
          <wp:positionV relativeFrom="paragraph">
            <wp:posOffset>-328758</wp:posOffset>
          </wp:positionV>
          <wp:extent cx="570216" cy="612000"/>
          <wp:effectExtent l="0" t="0" r="1905"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0216" cy="612000"/>
                  </a:xfrm>
                  <a:prstGeom prst="rect">
                    <a:avLst/>
                  </a:prstGeom>
                  <a:solidFill>
                    <a:srgbClr val="FFFFFF"/>
                  </a:solidFill>
                </pic:spPr>
              </pic:pic>
            </a:graphicData>
          </a:graphic>
        </wp:anchor>
      </w:drawing>
    </w:r>
  </w:p>
  <w:p w:rsidR="004214EA" w:rsidRDefault="004214EA" w:rsidP="002633DF">
    <w:pPr>
      <w:pStyle w:val="Intestazione"/>
      <w:spacing w:before="0" w:after="0"/>
      <w:jc w:val="center"/>
      <w:rPr>
        <w:rFonts w:ascii="Garamond" w:hAnsi="Garamond"/>
        <w:b/>
        <w:smallCaps/>
        <w:szCs w:val="22"/>
      </w:rPr>
    </w:pPr>
  </w:p>
  <w:p w:rsidR="004214EA" w:rsidRDefault="004214EA" w:rsidP="002633DF">
    <w:pPr>
      <w:pStyle w:val="Intestazione"/>
      <w:spacing w:before="0" w:after="0"/>
      <w:jc w:val="center"/>
      <w:rPr>
        <w:rFonts w:ascii="Garamond" w:hAnsi="Garamond"/>
        <w:b/>
        <w:smallCaps/>
        <w:szCs w:val="22"/>
      </w:rPr>
    </w:pPr>
  </w:p>
  <w:p w:rsidR="002633DF" w:rsidRPr="00F52AEF" w:rsidRDefault="002633DF" w:rsidP="002633DF">
    <w:pPr>
      <w:pStyle w:val="Intestazione"/>
      <w:spacing w:before="0" w:after="0"/>
      <w:jc w:val="center"/>
      <w:rPr>
        <w:rFonts w:ascii="Garamond" w:hAnsi="Garamond"/>
        <w:b/>
        <w:smallCaps/>
        <w:szCs w:val="22"/>
      </w:rPr>
    </w:pPr>
    <w:r w:rsidRPr="00185B37">
      <w:rPr>
        <w:rFonts w:ascii="Garamond" w:hAnsi="Garamond"/>
        <w:b/>
        <w:smallCaps/>
        <w:szCs w:val="22"/>
      </w:rPr>
      <w:t xml:space="preserve"> </w:t>
    </w:r>
    <w:r w:rsidRPr="00F52AEF">
      <w:rPr>
        <w:rFonts w:ascii="Garamond" w:hAnsi="Garamond"/>
        <w:b/>
        <w:smallCaps/>
        <w:szCs w:val="22"/>
      </w:rPr>
      <w:t>Regione Calabria</w:t>
    </w:r>
  </w:p>
  <w:p w:rsidR="00F52AEF" w:rsidRPr="002633DF" w:rsidRDefault="002633DF" w:rsidP="002633DF">
    <w:pPr>
      <w:pStyle w:val="Intestazione"/>
      <w:spacing w:before="0" w:after="0"/>
      <w:jc w:val="center"/>
      <w:rPr>
        <w:rFonts w:ascii="Garamond" w:eastAsiaTheme="minorEastAsia" w:hAnsi="Garamond" w:cstheme="minorBidi"/>
        <w:sz w:val="20"/>
        <w:szCs w:val="18"/>
        <w:lang w:eastAsia="it-IT"/>
      </w:rPr>
    </w:pPr>
    <w:r w:rsidRPr="00F52AEF">
      <w:rPr>
        <w:rFonts w:ascii="Garamond" w:eastAsiaTheme="minorEastAsia" w:hAnsi="Garamond" w:cstheme="minorBidi"/>
        <w:smallCaps/>
        <w:sz w:val="20"/>
        <w:szCs w:val="18"/>
        <w:lang w:eastAsia="it-IT"/>
      </w:rPr>
      <w:t xml:space="preserve">Dipartimento </w:t>
    </w:r>
    <w:r w:rsidR="004214EA">
      <w:rPr>
        <w:rFonts w:ascii="Garamond" w:eastAsiaTheme="minorEastAsia" w:hAnsi="Garamond" w:cstheme="minorBidi"/>
        <w:smallCaps/>
        <w:sz w:val="20"/>
        <w:szCs w:val="18"/>
        <w:lang w:eastAsia="it-IT"/>
      </w:rPr>
      <w:t>Infrastrutture, Lavori Pubblici, Mobilità</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2C" w:rsidRPr="007750F2" w:rsidRDefault="006D702C" w:rsidP="00301A6A">
    <w:pPr>
      <w:ind w:right="-2"/>
      <w:jc w:val="center"/>
      <w:rPr>
        <w:rFonts w:ascii="Garamond" w:hAnsi="Garamond"/>
        <w:sz w:val="36"/>
        <w:szCs w:val="36"/>
      </w:rPr>
    </w:pPr>
    <w:r>
      <w:rPr>
        <w:rFonts w:ascii="Garamond" w:hAnsi="Garamond"/>
        <w:noProof/>
        <w:sz w:val="36"/>
        <w:szCs w:val="36"/>
        <w:lang w:eastAsia="it-IT"/>
      </w:rPr>
      <w:drawing>
        <wp:anchor distT="0" distB="0" distL="114935" distR="114935" simplePos="0" relativeHeight="251660288" behindDoc="0" locked="0" layoutInCell="1" allowOverlap="1">
          <wp:simplePos x="0" y="0"/>
          <wp:positionH relativeFrom="column">
            <wp:posOffset>2767198</wp:posOffset>
          </wp:positionH>
          <wp:positionV relativeFrom="paragraph">
            <wp:posOffset>12956</wp:posOffset>
          </wp:positionV>
          <wp:extent cx="570216" cy="612000"/>
          <wp:effectExtent l="0" t="0" r="0" b="0"/>
          <wp:wrapTopAndBottom/>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0216" cy="612000"/>
                  </a:xfrm>
                  <a:prstGeom prst="rect">
                    <a:avLst/>
                  </a:prstGeom>
                  <a:solidFill>
                    <a:srgbClr val="FFFFFF"/>
                  </a:solidFill>
                </pic:spPr>
              </pic:pic>
            </a:graphicData>
          </a:graphic>
        </wp:anchor>
      </w:drawing>
    </w:r>
  </w:p>
  <w:p w:rsidR="006D702C" w:rsidRDefault="006D702C" w:rsidP="006D702C">
    <w:pPr>
      <w:pStyle w:val="Intestazione"/>
      <w:spacing w:before="0" w:after="0"/>
      <w:rPr>
        <w:sz w:val="24"/>
      </w:rPr>
    </w:pPr>
  </w:p>
  <w:p w:rsidR="00301A6A" w:rsidRDefault="00301A6A" w:rsidP="00301A6A">
    <w:pPr>
      <w:pStyle w:val="Corpotes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StarSymbol" w:hAnsi="StarSymbol"/>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StarSymbol" w:hAnsi="StarSymbol"/>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StarSymbol" w:hAnsi="StarSymbol"/>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6E946F1"/>
    <w:multiLevelType w:val="hybridMultilevel"/>
    <w:tmpl w:val="7AD262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96602C"/>
    <w:multiLevelType w:val="hybridMultilevel"/>
    <w:tmpl w:val="8474B7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E66D73"/>
    <w:multiLevelType w:val="hybridMultilevel"/>
    <w:tmpl w:val="3CE0D6FA"/>
    <w:lvl w:ilvl="0" w:tplc="65C6EA9A">
      <w:start w:val="1"/>
      <w:numFmt w:val="bullet"/>
      <w:lvlText w:val=""/>
      <w:lvlJc w:val="left"/>
      <w:pPr>
        <w:ind w:left="735" w:hanging="360"/>
      </w:pPr>
      <w:rPr>
        <w:rFonts w:ascii="Symbol" w:hAnsi="Symbol" w:hint="default"/>
      </w:rPr>
    </w:lvl>
    <w:lvl w:ilvl="1" w:tplc="04100003">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abstractNum w:abstractNumId="5" w15:restartNumberingAfterBreak="0">
    <w:nsid w:val="1EC06D91"/>
    <w:multiLevelType w:val="hybridMultilevel"/>
    <w:tmpl w:val="42E8153A"/>
    <w:lvl w:ilvl="0" w:tplc="C6EE3F26">
      <w:start w:val="1"/>
      <w:numFmt w:val="bullet"/>
      <w:lvlText w:val="-"/>
      <w:lvlJc w:val="left"/>
      <w:pPr>
        <w:ind w:left="738" w:hanging="360"/>
      </w:pPr>
      <w:rPr>
        <w:rFonts w:ascii="Garamond" w:eastAsia="Times New Roman" w:hAnsi="Garamond" w:cs="Times New Roman" w:hint="default"/>
      </w:rPr>
    </w:lvl>
    <w:lvl w:ilvl="1" w:tplc="04100003" w:tentative="1">
      <w:start w:val="1"/>
      <w:numFmt w:val="bullet"/>
      <w:lvlText w:val="o"/>
      <w:lvlJc w:val="left"/>
      <w:pPr>
        <w:ind w:left="1458" w:hanging="360"/>
      </w:pPr>
      <w:rPr>
        <w:rFonts w:ascii="Courier New" w:hAnsi="Courier New" w:cs="Courier New" w:hint="default"/>
      </w:rPr>
    </w:lvl>
    <w:lvl w:ilvl="2" w:tplc="04100005" w:tentative="1">
      <w:start w:val="1"/>
      <w:numFmt w:val="bullet"/>
      <w:lvlText w:val=""/>
      <w:lvlJc w:val="left"/>
      <w:pPr>
        <w:ind w:left="2178" w:hanging="360"/>
      </w:pPr>
      <w:rPr>
        <w:rFonts w:ascii="Wingdings" w:hAnsi="Wingdings" w:hint="default"/>
      </w:rPr>
    </w:lvl>
    <w:lvl w:ilvl="3" w:tplc="04100001" w:tentative="1">
      <w:start w:val="1"/>
      <w:numFmt w:val="bullet"/>
      <w:lvlText w:val=""/>
      <w:lvlJc w:val="left"/>
      <w:pPr>
        <w:ind w:left="2898" w:hanging="360"/>
      </w:pPr>
      <w:rPr>
        <w:rFonts w:ascii="Symbol" w:hAnsi="Symbol" w:hint="default"/>
      </w:rPr>
    </w:lvl>
    <w:lvl w:ilvl="4" w:tplc="04100003" w:tentative="1">
      <w:start w:val="1"/>
      <w:numFmt w:val="bullet"/>
      <w:lvlText w:val="o"/>
      <w:lvlJc w:val="left"/>
      <w:pPr>
        <w:ind w:left="3618" w:hanging="360"/>
      </w:pPr>
      <w:rPr>
        <w:rFonts w:ascii="Courier New" w:hAnsi="Courier New" w:cs="Courier New" w:hint="default"/>
      </w:rPr>
    </w:lvl>
    <w:lvl w:ilvl="5" w:tplc="04100005" w:tentative="1">
      <w:start w:val="1"/>
      <w:numFmt w:val="bullet"/>
      <w:lvlText w:val=""/>
      <w:lvlJc w:val="left"/>
      <w:pPr>
        <w:ind w:left="4338" w:hanging="360"/>
      </w:pPr>
      <w:rPr>
        <w:rFonts w:ascii="Wingdings" w:hAnsi="Wingdings" w:hint="default"/>
      </w:rPr>
    </w:lvl>
    <w:lvl w:ilvl="6" w:tplc="04100001" w:tentative="1">
      <w:start w:val="1"/>
      <w:numFmt w:val="bullet"/>
      <w:lvlText w:val=""/>
      <w:lvlJc w:val="left"/>
      <w:pPr>
        <w:ind w:left="5058" w:hanging="360"/>
      </w:pPr>
      <w:rPr>
        <w:rFonts w:ascii="Symbol" w:hAnsi="Symbol" w:hint="default"/>
      </w:rPr>
    </w:lvl>
    <w:lvl w:ilvl="7" w:tplc="04100003" w:tentative="1">
      <w:start w:val="1"/>
      <w:numFmt w:val="bullet"/>
      <w:lvlText w:val="o"/>
      <w:lvlJc w:val="left"/>
      <w:pPr>
        <w:ind w:left="5778" w:hanging="360"/>
      </w:pPr>
      <w:rPr>
        <w:rFonts w:ascii="Courier New" w:hAnsi="Courier New" w:cs="Courier New" w:hint="default"/>
      </w:rPr>
    </w:lvl>
    <w:lvl w:ilvl="8" w:tplc="04100005" w:tentative="1">
      <w:start w:val="1"/>
      <w:numFmt w:val="bullet"/>
      <w:lvlText w:val=""/>
      <w:lvlJc w:val="left"/>
      <w:pPr>
        <w:ind w:left="6498" w:hanging="360"/>
      </w:pPr>
      <w:rPr>
        <w:rFonts w:ascii="Wingdings" w:hAnsi="Wingdings" w:hint="default"/>
      </w:rPr>
    </w:lvl>
  </w:abstractNum>
  <w:abstractNum w:abstractNumId="6" w15:restartNumberingAfterBreak="0">
    <w:nsid w:val="1FA82FF6"/>
    <w:multiLevelType w:val="hybridMultilevel"/>
    <w:tmpl w:val="FDDA59EA"/>
    <w:lvl w:ilvl="0" w:tplc="C17435CE">
      <w:start w:val="1"/>
      <w:numFmt w:val="lowerLetter"/>
      <w:lvlText w:val="%1)"/>
      <w:lvlJc w:val="left"/>
      <w:pPr>
        <w:ind w:left="360" w:hanging="360"/>
      </w:pPr>
      <w:rPr>
        <w:rFonts w:ascii="Times New Roman" w:eastAsia="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12665B9"/>
    <w:multiLevelType w:val="hybridMultilevel"/>
    <w:tmpl w:val="0B30B22C"/>
    <w:lvl w:ilvl="0" w:tplc="1E6090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F63BD4"/>
    <w:multiLevelType w:val="hybridMultilevel"/>
    <w:tmpl w:val="E776451C"/>
    <w:lvl w:ilvl="0" w:tplc="C6EE3F26">
      <w:start w:val="1"/>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602B0E"/>
    <w:multiLevelType w:val="hybridMultilevel"/>
    <w:tmpl w:val="9D7C3A8A"/>
    <w:lvl w:ilvl="0" w:tplc="0410000F">
      <w:start w:val="1"/>
      <w:numFmt w:val="decimal"/>
      <w:lvlText w:val="%1."/>
      <w:lvlJc w:val="left"/>
      <w:pPr>
        <w:ind w:left="737" w:hanging="360"/>
      </w:pPr>
    </w:lvl>
    <w:lvl w:ilvl="1" w:tplc="04100019" w:tentative="1">
      <w:start w:val="1"/>
      <w:numFmt w:val="lowerLetter"/>
      <w:lvlText w:val="%2."/>
      <w:lvlJc w:val="left"/>
      <w:pPr>
        <w:ind w:left="1457" w:hanging="360"/>
      </w:pPr>
    </w:lvl>
    <w:lvl w:ilvl="2" w:tplc="0410001B" w:tentative="1">
      <w:start w:val="1"/>
      <w:numFmt w:val="lowerRoman"/>
      <w:lvlText w:val="%3."/>
      <w:lvlJc w:val="right"/>
      <w:pPr>
        <w:ind w:left="2177" w:hanging="180"/>
      </w:pPr>
    </w:lvl>
    <w:lvl w:ilvl="3" w:tplc="0410000F" w:tentative="1">
      <w:start w:val="1"/>
      <w:numFmt w:val="decimal"/>
      <w:lvlText w:val="%4."/>
      <w:lvlJc w:val="left"/>
      <w:pPr>
        <w:ind w:left="2897" w:hanging="360"/>
      </w:pPr>
    </w:lvl>
    <w:lvl w:ilvl="4" w:tplc="04100019" w:tentative="1">
      <w:start w:val="1"/>
      <w:numFmt w:val="lowerLetter"/>
      <w:lvlText w:val="%5."/>
      <w:lvlJc w:val="left"/>
      <w:pPr>
        <w:ind w:left="3617" w:hanging="360"/>
      </w:pPr>
    </w:lvl>
    <w:lvl w:ilvl="5" w:tplc="0410001B" w:tentative="1">
      <w:start w:val="1"/>
      <w:numFmt w:val="lowerRoman"/>
      <w:lvlText w:val="%6."/>
      <w:lvlJc w:val="right"/>
      <w:pPr>
        <w:ind w:left="4337" w:hanging="180"/>
      </w:pPr>
    </w:lvl>
    <w:lvl w:ilvl="6" w:tplc="0410000F" w:tentative="1">
      <w:start w:val="1"/>
      <w:numFmt w:val="decimal"/>
      <w:lvlText w:val="%7."/>
      <w:lvlJc w:val="left"/>
      <w:pPr>
        <w:ind w:left="5057" w:hanging="360"/>
      </w:pPr>
    </w:lvl>
    <w:lvl w:ilvl="7" w:tplc="04100019" w:tentative="1">
      <w:start w:val="1"/>
      <w:numFmt w:val="lowerLetter"/>
      <w:lvlText w:val="%8."/>
      <w:lvlJc w:val="left"/>
      <w:pPr>
        <w:ind w:left="5777" w:hanging="360"/>
      </w:pPr>
    </w:lvl>
    <w:lvl w:ilvl="8" w:tplc="0410001B" w:tentative="1">
      <w:start w:val="1"/>
      <w:numFmt w:val="lowerRoman"/>
      <w:lvlText w:val="%9."/>
      <w:lvlJc w:val="right"/>
      <w:pPr>
        <w:ind w:left="6497" w:hanging="180"/>
      </w:pPr>
    </w:lvl>
  </w:abstractNum>
  <w:abstractNum w:abstractNumId="10" w15:restartNumberingAfterBreak="0">
    <w:nsid w:val="3C140B85"/>
    <w:multiLevelType w:val="hybridMultilevel"/>
    <w:tmpl w:val="5AC4993C"/>
    <w:lvl w:ilvl="0" w:tplc="1E6090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AA6AE3"/>
    <w:multiLevelType w:val="hybridMultilevel"/>
    <w:tmpl w:val="E53CB2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8927EC"/>
    <w:multiLevelType w:val="hybridMultilevel"/>
    <w:tmpl w:val="7E0C1CEE"/>
    <w:lvl w:ilvl="0" w:tplc="88FCAD0E">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49447639"/>
    <w:multiLevelType w:val="hybridMultilevel"/>
    <w:tmpl w:val="6C8CA4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F2451D"/>
    <w:multiLevelType w:val="hybridMultilevel"/>
    <w:tmpl w:val="5948892A"/>
    <w:lvl w:ilvl="0" w:tplc="90523E1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5A704A">
      <w:start w:val="1"/>
      <w:numFmt w:val="bullet"/>
      <w:lvlRestart w:val="0"/>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6C3B6E">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E6AF22">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0E58EA">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726AEC">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D855EC">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72AC94">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7ECF78">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A75718"/>
    <w:multiLevelType w:val="hybridMultilevel"/>
    <w:tmpl w:val="023282CE"/>
    <w:lvl w:ilvl="0" w:tplc="1E60907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A193BDF"/>
    <w:multiLevelType w:val="hybridMultilevel"/>
    <w:tmpl w:val="20B63C2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5B411431"/>
    <w:multiLevelType w:val="hybridMultilevel"/>
    <w:tmpl w:val="6D42039C"/>
    <w:lvl w:ilvl="0" w:tplc="E382990A">
      <w:start w:val="1"/>
      <w:numFmt w:val="lowerLetter"/>
      <w:lvlText w:val="%1)"/>
      <w:lvlJc w:val="left"/>
      <w:pPr>
        <w:ind w:left="720" w:hanging="360"/>
      </w:pPr>
      <w:rPr>
        <w:rFonts w:ascii="Garamond" w:eastAsia="Times New Roman" w:hAnsi="Garamond" w:cs="Times New Roman"/>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854729"/>
    <w:multiLevelType w:val="hybridMultilevel"/>
    <w:tmpl w:val="70A28326"/>
    <w:lvl w:ilvl="0" w:tplc="C6EE3F26">
      <w:start w:val="1"/>
      <w:numFmt w:val="bullet"/>
      <w:lvlText w:val="-"/>
      <w:lvlJc w:val="left"/>
      <w:pPr>
        <w:ind w:left="737" w:hanging="360"/>
      </w:pPr>
      <w:rPr>
        <w:rFonts w:ascii="Garamond" w:eastAsia="Times New Roman" w:hAnsi="Garamond" w:cs="Times New Roman" w:hint="default"/>
      </w:rPr>
    </w:lvl>
    <w:lvl w:ilvl="1" w:tplc="04100003" w:tentative="1">
      <w:start w:val="1"/>
      <w:numFmt w:val="bullet"/>
      <w:lvlText w:val="o"/>
      <w:lvlJc w:val="left"/>
      <w:pPr>
        <w:ind w:left="1457" w:hanging="360"/>
      </w:pPr>
      <w:rPr>
        <w:rFonts w:ascii="Courier New" w:hAnsi="Courier New" w:cs="Courier New" w:hint="default"/>
      </w:rPr>
    </w:lvl>
    <w:lvl w:ilvl="2" w:tplc="04100005" w:tentative="1">
      <w:start w:val="1"/>
      <w:numFmt w:val="bullet"/>
      <w:lvlText w:val=""/>
      <w:lvlJc w:val="left"/>
      <w:pPr>
        <w:ind w:left="2177" w:hanging="360"/>
      </w:pPr>
      <w:rPr>
        <w:rFonts w:ascii="Wingdings" w:hAnsi="Wingdings" w:hint="default"/>
      </w:rPr>
    </w:lvl>
    <w:lvl w:ilvl="3" w:tplc="04100001" w:tentative="1">
      <w:start w:val="1"/>
      <w:numFmt w:val="bullet"/>
      <w:lvlText w:val=""/>
      <w:lvlJc w:val="left"/>
      <w:pPr>
        <w:ind w:left="2897" w:hanging="360"/>
      </w:pPr>
      <w:rPr>
        <w:rFonts w:ascii="Symbol" w:hAnsi="Symbol" w:hint="default"/>
      </w:rPr>
    </w:lvl>
    <w:lvl w:ilvl="4" w:tplc="04100003" w:tentative="1">
      <w:start w:val="1"/>
      <w:numFmt w:val="bullet"/>
      <w:lvlText w:val="o"/>
      <w:lvlJc w:val="left"/>
      <w:pPr>
        <w:ind w:left="3617" w:hanging="360"/>
      </w:pPr>
      <w:rPr>
        <w:rFonts w:ascii="Courier New" w:hAnsi="Courier New" w:cs="Courier New" w:hint="default"/>
      </w:rPr>
    </w:lvl>
    <w:lvl w:ilvl="5" w:tplc="04100005" w:tentative="1">
      <w:start w:val="1"/>
      <w:numFmt w:val="bullet"/>
      <w:lvlText w:val=""/>
      <w:lvlJc w:val="left"/>
      <w:pPr>
        <w:ind w:left="4337" w:hanging="360"/>
      </w:pPr>
      <w:rPr>
        <w:rFonts w:ascii="Wingdings" w:hAnsi="Wingdings" w:hint="default"/>
      </w:rPr>
    </w:lvl>
    <w:lvl w:ilvl="6" w:tplc="04100001" w:tentative="1">
      <w:start w:val="1"/>
      <w:numFmt w:val="bullet"/>
      <w:lvlText w:val=""/>
      <w:lvlJc w:val="left"/>
      <w:pPr>
        <w:ind w:left="5057" w:hanging="360"/>
      </w:pPr>
      <w:rPr>
        <w:rFonts w:ascii="Symbol" w:hAnsi="Symbol" w:hint="default"/>
      </w:rPr>
    </w:lvl>
    <w:lvl w:ilvl="7" w:tplc="04100003" w:tentative="1">
      <w:start w:val="1"/>
      <w:numFmt w:val="bullet"/>
      <w:lvlText w:val="o"/>
      <w:lvlJc w:val="left"/>
      <w:pPr>
        <w:ind w:left="5777" w:hanging="360"/>
      </w:pPr>
      <w:rPr>
        <w:rFonts w:ascii="Courier New" w:hAnsi="Courier New" w:cs="Courier New" w:hint="default"/>
      </w:rPr>
    </w:lvl>
    <w:lvl w:ilvl="8" w:tplc="04100005" w:tentative="1">
      <w:start w:val="1"/>
      <w:numFmt w:val="bullet"/>
      <w:lvlText w:val=""/>
      <w:lvlJc w:val="left"/>
      <w:pPr>
        <w:ind w:left="6497" w:hanging="360"/>
      </w:pPr>
      <w:rPr>
        <w:rFonts w:ascii="Wingdings" w:hAnsi="Wingdings" w:hint="default"/>
      </w:rPr>
    </w:lvl>
  </w:abstractNum>
  <w:abstractNum w:abstractNumId="19" w15:restartNumberingAfterBreak="0">
    <w:nsid w:val="5D2102D1"/>
    <w:multiLevelType w:val="hybridMultilevel"/>
    <w:tmpl w:val="97AC072A"/>
    <w:lvl w:ilvl="0" w:tplc="2D048148">
      <w:start w:val="1"/>
      <w:numFmt w:val="bullet"/>
      <w:lvlText w:val=""/>
      <w:lvlJc w:val="left"/>
      <w:pPr>
        <w:ind w:left="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374B054">
      <w:start w:val="1"/>
      <w:numFmt w:val="bullet"/>
      <w:lvlText w:val="o"/>
      <w:lvlJc w:val="left"/>
      <w:pPr>
        <w:ind w:left="1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6047B8">
      <w:start w:val="1"/>
      <w:numFmt w:val="bullet"/>
      <w:lvlText w:val="▪"/>
      <w:lvlJc w:val="left"/>
      <w:pPr>
        <w:ind w:left="20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8AFD16">
      <w:start w:val="1"/>
      <w:numFmt w:val="bullet"/>
      <w:lvlText w:val="•"/>
      <w:lvlJc w:val="left"/>
      <w:pPr>
        <w:ind w:left="2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62BA34">
      <w:start w:val="1"/>
      <w:numFmt w:val="bullet"/>
      <w:lvlText w:val="o"/>
      <w:lvlJc w:val="left"/>
      <w:pPr>
        <w:ind w:left="3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1869AA">
      <w:start w:val="1"/>
      <w:numFmt w:val="bullet"/>
      <w:lvlText w:val="▪"/>
      <w:lvlJc w:val="left"/>
      <w:pPr>
        <w:ind w:left="4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2A2160">
      <w:start w:val="1"/>
      <w:numFmt w:val="bullet"/>
      <w:lvlText w:val="•"/>
      <w:lvlJc w:val="left"/>
      <w:pPr>
        <w:ind w:left="4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12E5C0">
      <w:start w:val="1"/>
      <w:numFmt w:val="bullet"/>
      <w:lvlText w:val="o"/>
      <w:lvlJc w:val="left"/>
      <w:pPr>
        <w:ind w:left="5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84003E">
      <w:start w:val="1"/>
      <w:numFmt w:val="bullet"/>
      <w:lvlText w:val="▪"/>
      <w:lvlJc w:val="left"/>
      <w:pPr>
        <w:ind w:left="6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E6B7816"/>
    <w:multiLevelType w:val="hybridMultilevel"/>
    <w:tmpl w:val="68B216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6D702F"/>
    <w:multiLevelType w:val="hybridMultilevel"/>
    <w:tmpl w:val="9D74D8E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09F6503"/>
    <w:multiLevelType w:val="hybridMultilevel"/>
    <w:tmpl w:val="F52C6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C64C2D"/>
    <w:multiLevelType w:val="hybridMultilevel"/>
    <w:tmpl w:val="AFF26924"/>
    <w:lvl w:ilvl="0" w:tplc="15A8212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13551F"/>
    <w:multiLevelType w:val="hybridMultilevel"/>
    <w:tmpl w:val="BB32085A"/>
    <w:lvl w:ilvl="0" w:tplc="742404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24"/>
  </w:num>
  <w:num w:numId="5">
    <w:abstractNumId w:val="4"/>
  </w:num>
  <w:num w:numId="6">
    <w:abstractNumId w:val="23"/>
  </w:num>
  <w:num w:numId="7">
    <w:abstractNumId w:val="17"/>
  </w:num>
  <w:num w:numId="8">
    <w:abstractNumId w:val="8"/>
  </w:num>
  <w:num w:numId="9">
    <w:abstractNumId w:val="2"/>
  </w:num>
  <w:num w:numId="10">
    <w:abstractNumId w:val="11"/>
  </w:num>
  <w:num w:numId="11">
    <w:abstractNumId w:val="18"/>
  </w:num>
  <w:num w:numId="12">
    <w:abstractNumId w:val="5"/>
  </w:num>
  <w:num w:numId="13">
    <w:abstractNumId w:val="9"/>
  </w:num>
  <w:num w:numId="14">
    <w:abstractNumId w:val="19"/>
  </w:num>
  <w:num w:numId="15">
    <w:abstractNumId w:val="14"/>
  </w:num>
  <w:num w:numId="16">
    <w:abstractNumId w:val="22"/>
  </w:num>
  <w:num w:numId="17">
    <w:abstractNumId w:val="3"/>
  </w:num>
  <w:num w:numId="18">
    <w:abstractNumId w:val="16"/>
  </w:num>
  <w:num w:numId="19">
    <w:abstractNumId w:val="20"/>
  </w:num>
  <w:num w:numId="20">
    <w:abstractNumId w:val="15"/>
  </w:num>
  <w:num w:numId="21">
    <w:abstractNumId w:val="7"/>
  </w:num>
  <w:num w:numId="22">
    <w:abstractNumId w:val="10"/>
  </w:num>
  <w:num w:numId="23">
    <w:abstractNumId w:val="6"/>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D4"/>
    <w:rsid w:val="00001C26"/>
    <w:rsid w:val="0000244E"/>
    <w:rsid w:val="00002A9C"/>
    <w:rsid w:val="00003C33"/>
    <w:rsid w:val="00004201"/>
    <w:rsid w:val="00012BDD"/>
    <w:rsid w:val="0001439F"/>
    <w:rsid w:val="00017FA4"/>
    <w:rsid w:val="000372B7"/>
    <w:rsid w:val="000377F0"/>
    <w:rsid w:val="00044F81"/>
    <w:rsid w:val="0004551B"/>
    <w:rsid w:val="00066C5B"/>
    <w:rsid w:val="00067645"/>
    <w:rsid w:val="00070714"/>
    <w:rsid w:val="00073F48"/>
    <w:rsid w:val="000763AD"/>
    <w:rsid w:val="00087791"/>
    <w:rsid w:val="000907E7"/>
    <w:rsid w:val="00091EFA"/>
    <w:rsid w:val="00094C9F"/>
    <w:rsid w:val="000B22F1"/>
    <w:rsid w:val="000B51D6"/>
    <w:rsid w:val="000E12FF"/>
    <w:rsid w:val="000E6AE3"/>
    <w:rsid w:val="000F56DB"/>
    <w:rsid w:val="000F5881"/>
    <w:rsid w:val="00110C03"/>
    <w:rsid w:val="00113FF2"/>
    <w:rsid w:val="00123B8F"/>
    <w:rsid w:val="001354A6"/>
    <w:rsid w:val="00150012"/>
    <w:rsid w:val="00165496"/>
    <w:rsid w:val="00167EA3"/>
    <w:rsid w:val="00192D36"/>
    <w:rsid w:val="00194706"/>
    <w:rsid w:val="001A4887"/>
    <w:rsid w:val="001D1A33"/>
    <w:rsid w:val="001F5164"/>
    <w:rsid w:val="001F68D5"/>
    <w:rsid w:val="001F7DFC"/>
    <w:rsid w:val="00211AB7"/>
    <w:rsid w:val="00211CB7"/>
    <w:rsid w:val="002152F1"/>
    <w:rsid w:val="00223548"/>
    <w:rsid w:val="00223C1C"/>
    <w:rsid w:val="002267C8"/>
    <w:rsid w:val="00241049"/>
    <w:rsid w:val="002444BF"/>
    <w:rsid w:val="0025771D"/>
    <w:rsid w:val="00262BED"/>
    <w:rsid w:val="002630E7"/>
    <w:rsid w:val="002633DF"/>
    <w:rsid w:val="002641B6"/>
    <w:rsid w:val="0026742B"/>
    <w:rsid w:val="00267EB2"/>
    <w:rsid w:val="00273D0E"/>
    <w:rsid w:val="00274852"/>
    <w:rsid w:val="0028395E"/>
    <w:rsid w:val="002842FF"/>
    <w:rsid w:val="002934C2"/>
    <w:rsid w:val="002B5946"/>
    <w:rsid w:val="002C0DD4"/>
    <w:rsid w:val="002C3197"/>
    <w:rsid w:val="002C4313"/>
    <w:rsid w:val="002C47D0"/>
    <w:rsid w:val="002C6DA8"/>
    <w:rsid w:val="002D464F"/>
    <w:rsid w:val="002E419A"/>
    <w:rsid w:val="00300C4C"/>
    <w:rsid w:val="00301A6A"/>
    <w:rsid w:val="00303894"/>
    <w:rsid w:val="00304AFC"/>
    <w:rsid w:val="0031186C"/>
    <w:rsid w:val="00322EE9"/>
    <w:rsid w:val="00323E15"/>
    <w:rsid w:val="00324829"/>
    <w:rsid w:val="0033031B"/>
    <w:rsid w:val="003531FF"/>
    <w:rsid w:val="00364BE1"/>
    <w:rsid w:val="00371464"/>
    <w:rsid w:val="00387DA1"/>
    <w:rsid w:val="0039453F"/>
    <w:rsid w:val="0039511C"/>
    <w:rsid w:val="0039725C"/>
    <w:rsid w:val="003B6B18"/>
    <w:rsid w:val="003C11E7"/>
    <w:rsid w:val="003C7B9F"/>
    <w:rsid w:val="003D150F"/>
    <w:rsid w:val="003D1E10"/>
    <w:rsid w:val="003D625C"/>
    <w:rsid w:val="003D6A7E"/>
    <w:rsid w:val="003D7D3B"/>
    <w:rsid w:val="003D7F13"/>
    <w:rsid w:val="003E164B"/>
    <w:rsid w:val="003E1BBE"/>
    <w:rsid w:val="003E2936"/>
    <w:rsid w:val="003F556F"/>
    <w:rsid w:val="00403420"/>
    <w:rsid w:val="00405506"/>
    <w:rsid w:val="00405A96"/>
    <w:rsid w:val="0041407C"/>
    <w:rsid w:val="00415F48"/>
    <w:rsid w:val="004174AA"/>
    <w:rsid w:val="004214EA"/>
    <w:rsid w:val="004226D1"/>
    <w:rsid w:val="00423BC7"/>
    <w:rsid w:val="00432A4A"/>
    <w:rsid w:val="00437919"/>
    <w:rsid w:val="00437CD6"/>
    <w:rsid w:val="00440288"/>
    <w:rsid w:val="004467BA"/>
    <w:rsid w:val="0045115F"/>
    <w:rsid w:val="00472943"/>
    <w:rsid w:val="00475DC8"/>
    <w:rsid w:val="004A02ED"/>
    <w:rsid w:val="004A2051"/>
    <w:rsid w:val="004B6BAE"/>
    <w:rsid w:val="004C17E8"/>
    <w:rsid w:val="004C1F8D"/>
    <w:rsid w:val="004D1C20"/>
    <w:rsid w:val="004D4F82"/>
    <w:rsid w:val="004E354B"/>
    <w:rsid w:val="004E390E"/>
    <w:rsid w:val="004F24E7"/>
    <w:rsid w:val="004F4733"/>
    <w:rsid w:val="004F58D7"/>
    <w:rsid w:val="00507239"/>
    <w:rsid w:val="0051060B"/>
    <w:rsid w:val="00515E04"/>
    <w:rsid w:val="00517286"/>
    <w:rsid w:val="00520317"/>
    <w:rsid w:val="0052090F"/>
    <w:rsid w:val="005231F3"/>
    <w:rsid w:val="00525DB9"/>
    <w:rsid w:val="005301C4"/>
    <w:rsid w:val="0053227E"/>
    <w:rsid w:val="00540E5D"/>
    <w:rsid w:val="00542CE9"/>
    <w:rsid w:val="00555970"/>
    <w:rsid w:val="00563C6A"/>
    <w:rsid w:val="005739DA"/>
    <w:rsid w:val="005740EB"/>
    <w:rsid w:val="00582832"/>
    <w:rsid w:val="00587D23"/>
    <w:rsid w:val="00592A49"/>
    <w:rsid w:val="00595433"/>
    <w:rsid w:val="005A1557"/>
    <w:rsid w:val="005A6BDC"/>
    <w:rsid w:val="005B3846"/>
    <w:rsid w:val="005E0334"/>
    <w:rsid w:val="005E3F01"/>
    <w:rsid w:val="00604665"/>
    <w:rsid w:val="00610081"/>
    <w:rsid w:val="00611AB1"/>
    <w:rsid w:val="00623475"/>
    <w:rsid w:val="006239C5"/>
    <w:rsid w:val="00624DDE"/>
    <w:rsid w:val="00627429"/>
    <w:rsid w:val="00631679"/>
    <w:rsid w:val="00634BB4"/>
    <w:rsid w:val="00640CED"/>
    <w:rsid w:val="00670D27"/>
    <w:rsid w:val="00673134"/>
    <w:rsid w:val="006738B7"/>
    <w:rsid w:val="00674C56"/>
    <w:rsid w:val="00676E8A"/>
    <w:rsid w:val="00686BF0"/>
    <w:rsid w:val="006B32A9"/>
    <w:rsid w:val="006C26CE"/>
    <w:rsid w:val="006C4D13"/>
    <w:rsid w:val="006C7670"/>
    <w:rsid w:val="006D427A"/>
    <w:rsid w:val="006D702C"/>
    <w:rsid w:val="006E3421"/>
    <w:rsid w:val="006F2FB9"/>
    <w:rsid w:val="006F61CC"/>
    <w:rsid w:val="00700CCC"/>
    <w:rsid w:val="007119CB"/>
    <w:rsid w:val="00711CA7"/>
    <w:rsid w:val="0071221A"/>
    <w:rsid w:val="00717D01"/>
    <w:rsid w:val="00734275"/>
    <w:rsid w:val="00735D89"/>
    <w:rsid w:val="00746611"/>
    <w:rsid w:val="007475A0"/>
    <w:rsid w:val="007505EA"/>
    <w:rsid w:val="00754967"/>
    <w:rsid w:val="007727A3"/>
    <w:rsid w:val="007750F2"/>
    <w:rsid w:val="00776C53"/>
    <w:rsid w:val="0078705C"/>
    <w:rsid w:val="007907E5"/>
    <w:rsid w:val="007959D6"/>
    <w:rsid w:val="007B4F87"/>
    <w:rsid w:val="007B56FC"/>
    <w:rsid w:val="007C323C"/>
    <w:rsid w:val="007C4092"/>
    <w:rsid w:val="007C70EF"/>
    <w:rsid w:val="007D06CB"/>
    <w:rsid w:val="007D448A"/>
    <w:rsid w:val="007F2283"/>
    <w:rsid w:val="007F3195"/>
    <w:rsid w:val="00805826"/>
    <w:rsid w:val="00812AA1"/>
    <w:rsid w:val="00812C0B"/>
    <w:rsid w:val="00817422"/>
    <w:rsid w:val="008430FD"/>
    <w:rsid w:val="008445FE"/>
    <w:rsid w:val="00857E91"/>
    <w:rsid w:val="00893789"/>
    <w:rsid w:val="008A0802"/>
    <w:rsid w:val="008A2642"/>
    <w:rsid w:val="008A77DB"/>
    <w:rsid w:val="008B6DF6"/>
    <w:rsid w:val="008C1660"/>
    <w:rsid w:val="008C4D42"/>
    <w:rsid w:val="008C5101"/>
    <w:rsid w:val="008F01F4"/>
    <w:rsid w:val="009000C9"/>
    <w:rsid w:val="00912962"/>
    <w:rsid w:val="009236C4"/>
    <w:rsid w:val="00924D3C"/>
    <w:rsid w:val="00932A18"/>
    <w:rsid w:val="00967807"/>
    <w:rsid w:val="00984406"/>
    <w:rsid w:val="00986D51"/>
    <w:rsid w:val="009931BB"/>
    <w:rsid w:val="009B00AB"/>
    <w:rsid w:val="009B36E6"/>
    <w:rsid w:val="009C1135"/>
    <w:rsid w:val="009D43D6"/>
    <w:rsid w:val="00A0637E"/>
    <w:rsid w:val="00A13FA8"/>
    <w:rsid w:val="00A32D9D"/>
    <w:rsid w:val="00A37037"/>
    <w:rsid w:val="00A44522"/>
    <w:rsid w:val="00A451D2"/>
    <w:rsid w:val="00A45D77"/>
    <w:rsid w:val="00A51FAE"/>
    <w:rsid w:val="00A535E8"/>
    <w:rsid w:val="00A57886"/>
    <w:rsid w:val="00A64A38"/>
    <w:rsid w:val="00A7234A"/>
    <w:rsid w:val="00A72A20"/>
    <w:rsid w:val="00A74DB3"/>
    <w:rsid w:val="00A845A7"/>
    <w:rsid w:val="00A8640C"/>
    <w:rsid w:val="00A9005B"/>
    <w:rsid w:val="00A9668E"/>
    <w:rsid w:val="00AA0E1B"/>
    <w:rsid w:val="00AA7ED4"/>
    <w:rsid w:val="00AB3339"/>
    <w:rsid w:val="00AC053C"/>
    <w:rsid w:val="00AD4D7F"/>
    <w:rsid w:val="00AE3BFA"/>
    <w:rsid w:val="00AF0390"/>
    <w:rsid w:val="00AF4EAC"/>
    <w:rsid w:val="00AF7E53"/>
    <w:rsid w:val="00B17DE7"/>
    <w:rsid w:val="00B2128C"/>
    <w:rsid w:val="00B272B9"/>
    <w:rsid w:val="00B3388C"/>
    <w:rsid w:val="00B364F5"/>
    <w:rsid w:val="00B37C2D"/>
    <w:rsid w:val="00B45E9C"/>
    <w:rsid w:val="00B52055"/>
    <w:rsid w:val="00B5613F"/>
    <w:rsid w:val="00B7754F"/>
    <w:rsid w:val="00B859CC"/>
    <w:rsid w:val="00B91005"/>
    <w:rsid w:val="00B94D8B"/>
    <w:rsid w:val="00B95947"/>
    <w:rsid w:val="00BA112A"/>
    <w:rsid w:val="00BA3F63"/>
    <w:rsid w:val="00BA5708"/>
    <w:rsid w:val="00BA7A89"/>
    <w:rsid w:val="00BC5EC6"/>
    <w:rsid w:val="00BD420D"/>
    <w:rsid w:val="00BD4493"/>
    <w:rsid w:val="00BD7814"/>
    <w:rsid w:val="00BE1D70"/>
    <w:rsid w:val="00BF005F"/>
    <w:rsid w:val="00BF3D91"/>
    <w:rsid w:val="00C17CD6"/>
    <w:rsid w:val="00C23E4B"/>
    <w:rsid w:val="00C37D8E"/>
    <w:rsid w:val="00C62771"/>
    <w:rsid w:val="00C66EFA"/>
    <w:rsid w:val="00C67E42"/>
    <w:rsid w:val="00C8350A"/>
    <w:rsid w:val="00C86FB2"/>
    <w:rsid w:val="00C91D4B"/>
    <w:rsid w:val="00C94407"/>
    <w:rsid w:val="00C9577F"/>
    <w:rsid w:val="00C96236"/>
    <w:rsid w:val="00CA29F4"/>
    <w:rsid w:val="00CA4648"/>
    <w:rsid w:val="00CB1BC2"/>
    <w:rsid w:val="00CB39AD"/>
    <w:rsid w:val="00CC37DB"/>
    <w:rsid w:val="00CC5DCD"/>
    <w:rsid w:val="00CE15AC"/>
    <w:rsid w:val="00D015A5"/>
    <w:rsid w:val="00D03BE7"/>
    <w:rsid w:val="00D16531"/>
    <w:rsid w:val="00D207D9"/>
    <w:rsid w:val="00D20A21"/>
    <w:rsid w:val="00D45A08"/>
    <w:rsid w:val="00D53084"/>
    <w:rsid w:val="00D66FAB"/>
    <w:rsid w:val="00D7355B"/>
    <w:rsid w:val="00D735AB"/>
    <w:rsid w:val="00D74673"/>
    <w:rsid w:val="00D85F38"/>
    <w:rsid w:val="00DA15B8"/>
    <w:rsid w:val="00DA7942"/>
    <w:rsid w:val="00DB54E9"/>
    <w:rsid w:val="00DC29BF"/>
    <w:rsid w:val="00DD2096"/>
    <w:rsid w:val="00DD46B9"/>
    <w:rsid w:val="00DD5A03"/>
    <w:rsid w:val="00DD7C1F"/>
    <w:rsid w:val="00DF16DD"/>
    <w:rsid w:val="00DF5501"/>
    <w:rsid w:val="00E06301"/>
    <w:rsid w:val="00E1601B"/>
    <w:rsid w:val="00E21C11"/>
    <w:rsid w:val="00E30E13"/>
    <w:rsid w:val="00E3253A"/>
    <w:rsid w:val="00E377F3"/>
    <w:rsid w:val="00E51F92"/>
    <w:rsid w:val="00E6112B"/>
    <w:rsid w:val="00E65199"/>
    <w:rsid w:val="00E6661F"/>
    <w:rsid w:val="00E67F1A"/>
    <w:rsid w:val="00E73D0A"/>
    <w:rsid w:val="00E8536C"/>
    <w:rsid w:val="00E86B6D"/>
    <w:rsid w:val="00EA017D"/>
    <w:rsid w:val="00EB06E0"/>
    <w:rsid w:val="00EB5480"/>
    <w:rsid w:val="00EB77A5"/>
    <w:rsid w:val="00EC263A"/>
    <w:rsid w:val="00ED6F35"/>
    <w:rsid w:val="00EE1A43"/>
    <w:rsid w:val="00EE7F16"/>
    <w:rsid w:val="00F066B3"/>
    <w:rsid w:val="00F149E8"/>
    <w:rsid w:val="00F324BC"/>
    <w:rsid w:val="00F33D48"/>
    <w:rsid w:val="00F344B0"/>
    <w:rsid w:val="00F34E44"/>
    <w:rsid w:val="00F351A0"/>
    <w:rsid w:val="00F36B9F"/>
    <w:rsid w:val="00F400C5"/>
    <w:rsid w:val="00F5074A"/>
    <w:rsid w:val="00F52AEF"/>
    <w:rsid w:val="00F722C6"/>
    <w:rsid w:val="00F747B4"/>
    <w:rsid w:val="00F76713"/>
    <w:rsid w:val="00F86098"/>
    <w:rsid w:val="00F9064D"/>
    <w:rsid w:val="00FB0F39"/>
    <w:rsid w:val="00FB65E0"/>
    <w:rsid w:val="00FC04B4"/>
    <w:rsid w:val="00FC6B64"/>
    <w:rsid w:val="00FE267F"/>
    <w:rsid w:val="00FF0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25B7F3-D966-4455-ACE0-43E0CA65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15B8"/>
    <w:pPr>
      <w:suppressAutoHyphens/>
    </w:pPr>
    <w:rPr>
      <w:sz w:val="24"/>
      <w:szCs w:val="24"/>
      <w:lang w:eastAsia="ar-SA"/>
    </w:rPr>
  </w:style>
  <w:style w:type="paragraph" w:styleId="Titolo1">
    <w:name w:val="heading 1"/>
    <w:basedOn w:val="Normale"/>
    <w:next w:val="Normale"/>
    <w:link w:val="Titolo1Carattere"/>
    <w:qFormat/>
    <w:rsid w:val="0051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qFormat/>
    <w:rsid w:val="00DA15B8"/>
    <w:pPr>
      <w:keepNext/>
      <w:tabs>
        <w:tab w:val="num" w:pos="0"/>
      </w:tabs>
      <w:ind w:right="5527"/>
      <w:jc w:val="center"/>
      <w:outlineLvl w:val="1"/>
    </w:pPr>
    <w:rPr>
      <w:rFonts w:ascii="Book Antiqua" w:hAnsi="Book Antiqua"/>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DA15B8"/>
    <w:rPr>
      <w:rFonts w:ascii="Symbol" w:hAnsi="Symbol"/>
    </w:rPr>
  </w:style>
  <w:style w:type="character" w:customStyle="1" w:styleId="Absatz-Standardschriftart">
    <w:name w:val="Absatz-Standardschriftart"/>
    <w:rsid w:val="00DA15B8"/>
  </w:style>
  <w:style w:type="character" w:customStyle="1" w:styleId="WW8Num3z0">
    <w:name w:val="WW8Num3z0"/>
    <w:rsid w:val="00DA15B8"/>
    <w:rPr>
      <w:rFonts w:ascii="Wingdings" w:hAnsi="Wingdings"/>
    </w:rPr>
  </w:style>
  <w:style w:type="character" w:customStyle="1" w:styleId="WW-Absatz-Standardschriftart">
    <w:name w:val="WW-Absatz-Standardschriftart"/>
    <w:rsid w:val="00DA15B8"/>
  </w:style>
  <w:style w:type="character" w:customStyle="1" w:styleId="Carpredefinitoparagrafo1">
    <w:name w:val="Car. predefinito paragrafo1"/>
    <w:rsid w:val="00DA15B8"/>
  </w:style>
  <w:style w:type="character" w:customStyle="1" w:styleId="Caratterepredefinitoparagrafo">
    <w:name w:val="Carattere predefinito paragrafo"/>
    <w:rsid w:val="00DA15B8"/>
  </w:style>
  <w:style w:type="character" w:customStyle="1" w:styleId="WW-Absatz-Standardschriftart1">
    <w:name w:val="WW-Absatz-Standardschriftart1"/>
    <w:rsid w:val="00DA15B8"/>
  </w:style>
  <w:style w:type="character" w:customStyle="1" w:styleId="WW-Absatz-Standardschriftart11">
    <w:name w:val="WW-Absatz-Standardschriftart11"/>
    <w:rsid w:val="00DA15B8"/>
  </w:style>
  <w:style w:type="character" w:customStyle="1" w:styleId="WW-Absatz-Standardschriftart111">
    <w:name w:val="WW-Absatz-Standardschriftart111"/>
    <w:rsid w:val="00DA15B8"/>
  </w:style>
  <w:style w:type="character" w:customStyle="1" w:styleId="WW-Absatz-Standardschriftart1111">
    <w:name w:val="WW-Absatz-Standardschriftart1111"/>
    <w:rsid w:val="00DA15B8"/>
  </w:style>
  <w:style w:type="character" w:customStyle="1" w:styleId="WW-Absatz-Standardschriftart11111">
    <w:name w:val="WW-Absatz-Standardschriftart11111"/>
    <w:rsid w:val="00DA15B8"/>
  </w:style>
  <w:style w:type="character" w:customStyle="1" w:styleId="WW-Absatz-Standardschriftart111111">
    <w:name w:val="WW-Absatz-Standardschriftart111111"/>
    <w:rsid w:val="00DA15B8"/>
  </w:style>
  <w:style w:type="character" w:customStyle="1" w:styleId="WW-Absatz-Standardschriftart1111111">
    <w:name w:val="WW-Absatz-Standardschriftart1111111"/>
    <w:rsid w:val="00DA15B8"/>
  </w:style>
  <w:style w:type="character" w:customStyle="1" w:styleId="WW8Num1z0">
    <w:name w:val="WW8Num1z0"/>
    <w:rsid w:val="00DA15B8"/>
    <w:rPr>
      <w:rFonts w:ascii="Wingdings" w:hAnsi="Wingdings"/>
    </w:rPr>
  </w:style>
  <w:style w:type="character" w:customStyle="1" w:styleId="WW8Num1z1">
    <w:name w:val="WW8Num1z1"/>
    <w:rsid w:val="00DA15B8"/>
    <w:rPr>
      <w:rFonts w:ascii="Courier New" w:hAnsi="Courier New" w:cs="Courier New"/>
    </w:rPr>
  </w:style>
  <w:style w:type="character" w:customStyle="1" w:styleId="WW8Num1z3">
    <w:name w:val="WW8Num1z3"/>
    <w:rsid w:val="00DA15B8"/>
    <w:rPr>
      <w:rFonts w:ascii="Symbol" w:hAnsi="Symbol"/>
    </w:rPr>
  </w:style>
  <w:style w:type="character" w:customStyle="1" w:styleId="WW8Num2z1">
    <w:name w:val="WW8Num2z1"/>
    <w:rsid w:val="00DA15B8"/>
    <w:rPr>
      <w:rFonts w:ascii="Courier New" w:hAnsi="Courier New" w:cs="Courier New"/>
    </w:rPr>
  </w:style>
  <w:style w:type="character" w:customStyle="1" w:styleId="WW8Num2z2">
    <w:name w:val="WW8Num2z2"/>
    <w:rsid w:val="00DA15B8"/>
    <w:rPr>
      <w:rFonts w:ascii="Wingdings" w:hAnsi="Wingdings"/>
    </w:rPr>
  </w:style>
  <w:style w:type="character" w:customStyle="1" w:styleId="WW8Num3z1">
    <w:name w:val="WW8Num3z1"/>
    <w:rsid w:val="00DA15B8"/>
    <w:rPr>
      <w:rFonts w:ascii="Courier New" w:hAnsi="Courier New" w:cs="Courier New"/>
    </w:rPr>
  </w:style>
  <w:style w:type="character" w:customStyle="1" w:styleId="WW8Num3z3">
    <w:name w:val="WW8Num3z3"/>
    <w:rsid w:val="00DA15B8"/>
    <w:rPr>
      <w:rFonts w:ascii="Symbol" w:hAnsi="Symbol"/>
    </w:rPr>
  </w:style>
  <w:style w:type="character" w:customStyle="1" w:styleId="WW8Num5z0">
    <w:name w:val="WW8Num5z0"/>
    <w:rsid w:val="00DA15B8"/>
    <w:rPr>
      <w:rFonts w:ascii="Wingdings" w:hAnsi="Wingdings"/>
    </w:rPr>
  </w:style>
  <w:style w:type="character" w:customStyle="1" w:styleId="WW8Num5z1">
    <w:name w:val="WW8Num5z1"/>
    <w:rsid w:val="00DA15B8"/>
    <w:rPr>
      <w:rFonts w:ascii="Courier New" w:hAnsi="Courier New" w:cs="Courier New"/>
    </w:rPr>
  </w:style>
  <w:style w:type="character" w:customStyle="1" w:styleId="WW8Num5z3">
    <w:name w:val="WW8Num5z3"/>
    <w:rsid w:val="00DA15B8"/>
    <w:rPr>
      <w:rFonts w:ascii="Symbol" w:hAnsi="Symbol"/>
    </w:rPr>
  </w:style>
  <w:style w:type="character" w:customStyle="1" w:styleId="WW8Num6z0">
    <w:name w:val="WW8Num6z0"/>
    <w:rsid w:val="00DA15B8"/>
    <w:rPr>
      <w:rFonts w:ascii="Wingdings" w:hAnsi="Wingdings"/>
      <w:sz w:val="16"/>
    </w:rPr>
  </w:style>
  <w:style w:type="character" w:customStyle="1" w:styleId="WW8Num6z1">
    <w:name w:val="WW8Num6z1"/>
    <w:rsid w:val="00DA15B8"/>
    <w:rPr>
      <w:rFonts w:ascii="Courier New" w:hAnsi="Courier New"/>
    </w:rPr>
  </w:style>
  <w:style w:type="character" w:customStyle="1" w:styleId="WW8Num6z2">
    <w:name w:val="WW8Num6z2"/>
    <w:rsid w:val="00DA15B8"/>
    <w:rPr>
      <w:rFonts w:ascii="Wingdings" w:hAnsi="Wingdings"/>
    </w:rPr>
  </w:style>
  <w:style w:type="character" w:customStyle="1" w:styleId="WW8Num6z3">
    <w:name w:val="WW8Num6z3"/>
    <w:rsid w:val="00DA15B8"/>
    <w:rPr>
      <w:rFonts w:ascii="Symbol" w:hAnsi="Symbol"/>
    </w:rPr>
  </w:style>
  <w:style w:type="character" w:customStyle="1" w:styleId="WW8Num8z0">
    <w:name w:val="WW8Num8z0"/>
    <w:rsid w:val="00DA15B8"/>
    <w:rPr>
      <w:rFonts w:ascii="Symbol" w:hAnsi="Symbol"/>
    </w:rPr>
  </w:style>
  <w:style w:type="character" w:customStyle="1" w:styleId="WW8Num8z1">
    <w:name w:val="WW8Num8z1"/>
    <w:rsid w:val="00DA15B8"/>
    <w:rPr>
      <w:rFonts w:ascii="Courier New" w:hAnsi="Courier New" w:cs="Courier New"/>
    </w:rPr>
  </w:style>
  <w:style w:type="character" w:customStyle="1" w:styleId="WW8Num8z2">
    <w:name w:val="WW8Num8z2"/>
    <w:rsid w:val="00DA15B8"/>
    <w:rPr>
      <w:rFonts w:ascii="Wingdings" w:hAnsi="Wingdings"/>
    </w:rPr>
  </w:style>
  <w:style w:type="character" w:customStyle="1" w:styleId="WW-Caratterepredefinitoparagrafo">
    <w:name w:val="WW-Carattere predefinito paragrafo"/>
    <w:rsid w:val="00DA15B8"/>
  </w:style>
  <w:style w:type="character" w:customStyle="1" w:styleId="Punti">
    <w:name w:val="Punti"/>
    <w:rsid w:val="00DA15B8"/>
    <w:rPr>
      <w:rFonts w:ascii="StarSymbol" w:eastAsia="StarSymbol" w:hAnsi="StarSymbol" w:cs="StarSymbol"/>
      <w:sz w:val="18"/>
      <w:szCs w:val="18"/>
    </w:rPr>
  </w:style>
  <w:style w:type="paragraph" w:customStyle="1" w:styleId="Intestazione2">
    <w:name w:val="Intestazione2"/>
    <w:basedOn w:val="Normale"/>
    <w:next w:val="Corpotesto"/>
    <w:rsid w:val="00DA15B8"/>
    <w:pPr>
      <w:keepNext/>
      <w:spacing w:before="240" w:after="120"/>
    </w:pPr>
    <w:rPr>
      <w:rFonts w:ascii="Arial" w:eastAsia="Lucida Sans Unicode" w:hAnsi="Arial" w:cs="Tahoma"/>
      <w:sz w:val="28"/>
      <w:szCs w:val="28"/>
    </w:rPr>
  </w:style>
  <w:style w:type="paragraph" w:styleId="Corpotesto">
    <w:name w:val="Body Text"/>
    <w:basedOn w:val="Normale"/>
    <w:rsid w:val="00DA15B8"/>
    <w:pPr>
      <w:spacing w:after="120"/>
    </w:pPr>
  </w:style>
  <w:style w:type="paragraph" w:styleId="Elenco">
    <w:name w:val="List"/>
    <w:basedOn w:val="Corpotesto"/>
    <w:rsid w:val="00DA15B8"/>
    <w:rPr>
      <w:rFonts w:cs="Tahoma"/>
    </w:rPr>
  </w:style>
  <w:style w:type="paragraph" w:customStyle="1" w:styleId="Dicitura">
    <w:name w:val="Dicitura"/>
    <w:basedOn w:val="Normale"/>
    <w:rsid w:val="00DA15B8"/>
    <w:pPr>
      <w:suppressLineNumbers/>
      <w:spacing w:before="120" w:after="120"/>
    </w:pPr>
    <w:rPr>
      <w:rFonts w:cs="Tahoma"/>
      <w:i/>
      <w:iCs/>
    </w:rPr>
  </w:style>
  <w:style w:type="paragraph" w:customStyle="1" w:styleId="Indice">
    <w:name w:val="Indice"/>
    <w:basedOn w:val="Normale"/>
    <w:rsid w:val="00DA15B8"/>
    <w:pPr>
      <w:suppressLineNumbers/>
    </w:pPr>
    <w:rPr>
      <w:rFonts w:cs="Tahoma"/>
    </w:rPr>
  </w:style>
  <w:style w:type="paragraph" w:customStyle="1" w:styleId="Intestazione1">
    <w:name w:val="Intestazione1"/>
    <w:basedOn w:val="Normale"/>
    <w:next w:val="Corpotesto"/>
    <w:rsid w:val="00DA15B8"/>
    <w:pPr>
      <w:tabs>
        <w:tab w:val="center" w:pos="4819"/>
        <w:tab w:val="right" w:pos="9638"/>
      </w:tabs>
    </w:pPr>
  </w:style>
  <w:style w:type="paragraph" w:styleId="Intestazione">
    <w:name w:val="header"/>
    <w:basedOn w:val="Normale"/>
    <w:next w:val="Corpotesto"/>
    <w:rsid w:val="00DA15B8"/>
    <w:pPr>
      <w:keepNext/>
      <w:spacing w:before="240" w:after="120"/>
    </w:pPr>
    <w:rPr>
      <w:rFonts w:ascii="Arial" w:eastAsia="Lucida Sans Unicode" w:hAnsi="Arial" w:cs="Tahoma"/>
      <w:sz w:val="28"/>
      <w:szCs w:val="28"/>
    </w:rPr>
  </w:style>
  <w:style w:type="paragraph" w:styleId="Pidipagina">
    <w:name w:val="footer"/>
    <w:basedOn w:val="Normale"/>
    <w:link w:val="PidipaginaCarattere"/>
    <w:uiPriority w:val="99"/>
    <w:rsid w:val="00DA15B8"/>
    <w:pPr>
      <w:tabs>
        <w:tab w:val="center" w:pos="4819"/>
        <w:tab w:val="right" w:pos="9638"/>
      </w:tabs>
    </w:pPr>
  </w:style>
  <w:style w:type="paragraph" w:styleId="Testofumetto">
    <w:name w:val="Balloon Text"/>
    <w:basedOn w:val="Normale"/>
    <w:rsid w:val="00DA15B8"/>
    <w:rPr>
      <w:rFonts w:ascii="Tahoma" w:hAnsi="Tahoma" w:cs="Tahoma"/>
      <w:sz w:val="16"/>
      <w:szCs w:val="16"/>
    </w:rPr>
  </w:style>
  <w:style w:type="paragraph" w:styleId="Paragrafoelenco">
    <w:name w:val="List Paragraph"/>
    <w:basedOn w:val="Normale"/>
    <w:uiPriority w:val="34"/>
    <w:qFormat/>
    <w:rsid w:val="00274852"/>
    <w:pPr>
      <w:ind w:left="720"/>
      <w:contextualSpacing/>
    </w:pPr>
  </w:style>
  <w:style w:type="character" w:styleId="Collegamentoipertestuale">
    <w:name w:val="Hyperlink"/>
    <w:basedOn w:val="Carpredefinitoparagrafo"/>
    <w:rsid w:val="00CA29F4"/>
    <w:rPr>
      <w:color w:val="0000FF" w:themeColor="hyperlink"/>
      <w:u w:val="single"/>
    </w:rPr>
  </w:style>
  <w:style w:type="table" w:styleId="Grigliatabella">
    <w:name w:val="Table Grid"/>
    <w:basedOn w:val="Tabellanormale"/>
    <w:rsid w:val="0030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93789"/>
  </w:style>
  <w:style w:type="character" w:customStyle="1" w:styleId="Titolo1Carattere">
    <w:name w:val="Titolo 1 Carattere"/>
    <w:basedOn w:val="Carpredefinitoparagrafo"/>
    <w:link w:val="Titolo1"/>
    <w:rsid w:val="00517286"/>
    <w:rPr>
      <w:rFonts w:asciiTheme="majorHAnsi" w:eastAsiaTheme="majorEastAsia" w:hAnsiTheme="majorHAnsi" w:cstheme="majorBidi"/>
      <w:color w:val="365F91" w:themeColor="accent1" w:themeShade="BF"/>
      <w:sz w:val="32"/>
      <w:szCs w:val="32"/>
      <w:lang w:eastAsia="ar-SA"/>
    </w:rPr>
  </w:style>
  <w:style w:type="character" w:customStyle="1" w:styleId="PidipaginaCarattere">
    <w:name w:val="Piè di pagina Carattere"/>
    <w:basedOn w:val="Carpredefinitoparagrafo"/>
    <w:link w:val="Pidipagina"/>
    <w:uiPriority w:val="99"/>
    <w:rsid w:val="00B95947"/>
    <w:rPr>
      <w:sz w:val="24"/>
      <w:szCs w:val="24"/>
      <w:lang w:eastAsia="ar-SA"/>
    </w:rPr>
  </w:style>
  <w:style w:type="character" w:styleId="Rimandocommento">
    <w:name w:val="annotation reference"/>
    <w:basedOn w:val="Carpredefinitoparagrafo"/>
    <w:semiHidden/>
    <w:unhideWhenUsed/>
    <w:rsid w:val="007B4F87"/>
    <w:rPr>
      <w:sz w:val="16"/>
      <w:szCs w:val="16"/>
    </w:rPr>
  </w:style>
  <w:style w:type="paragraph" w:styleId="Testocommento">
    <w:name w:val="annotation text"/>
    <w:basedOn w:val="Normale"/>
    <w:link w:val="TestocommentoCarattere"/>
    <w:semiHidden/>
    <w:unhideWhenUsed/>
    <w:rsid w:val="007B4F87"/>
    <w:rPr>
      <w:sz w:val="20"/>
      <w:szCs w:val="20"/>
    </w:rPr>
  </w:style>
  <w:style w:type="character" w:customStyle="1" w:styleId="TestocommentoCarattere">
    <w:name w:val="Testo commento Carattere"/>
    <w:basedOn w:val="Carpredefinitoparagrafo"/>
    <w:link w:val="Testocommento"/>
    <w:semiHidden/>
    <w:rsid w:val="007B4F87"/>
    <w:rPr>
      <w:lang w:eastAsia="ar-SA"/>
    </w:rPr>
  </w:style>
  <w:style w:type="paragraph" w:styleId="Soggettocommento">
    <w:name w:val="annotation subject"/>
    <w:basedOn w:val="Testocommento"/>
    <w:next w:val="Testocommento"/>
    <w:link w:val="SoggettocommentoCarattere"/>
    <w:semiHidden/>
    <w:unhideWhenUsed/>
    <w:rsid w:val="007B4F87"/>
    <w:rPr>
      <w:b/>
      <w:bCs/>
    </w:rPr>
  </w:style>
  <w:style w:type="character" w:customStyle="1" w:styleId="SoggettocommentoCarattere">
    <w:name w:val="Soggetto commento Carattere"/>
    <w:basedOn w:val="TestocommentoCarattere"/>
    <w:link w:val="Soggettocommento"/>
    <w:semiHidden/>
    <w:rsid w:val="007B4F87"/>
    <w:rPr>
      <w:b/>
      <w:bCs/>
      <w:lang w:eastAsia="ar-SA"/>
    </w:rPr>
  </w:style>
  <w:style w:type="paragraph" w:styleId="Testonotaapidipagina">
    <w:name w:val="footnote text"/>
    <w:basedOn w:val="Normale"/>
    <w:link w:val="TestonotaapidipaginaCarattere"/>
    <w:uiPriority w:val="99"/>
    <w:semiHidden/>
    <w:unhideWhenUsed/>
    <w:rsid w:val="00623475"/>
    <w:rPr>
      <w:sz w:val="20"/>
      <w:szCs w:val="20"/>
    </w:rPr>
  </w:style>
  <w:style w:type="character" w:customStyle="1" w:styleId="TestonotaapidipaginaCarattere">
    <w:name w:val="Testo nota a piè di pagina Carattere"/>
    <w:basedOn w:val="Carpredefinitoparagrafo"/>
    <w:link w:val="Testonotaapidipagina"/>
    <w:uiPriority w:val="99"/>
    <w:semiHidden/>
    <w:rsid w:val="00623475"/>
    <w:rPr>
      <w:lang w:eastAsia="ar-SA"/>
    </w:rPr>
  </w:style>
  <w:style w:type="character" w:styleId="Rimandonotaapidipagina">
    <w:name w:val="footnote reference"/>
    <w:basedOn w:val="Carpredefinitoparagrafo"/>
    <w:uiPriority w:val="99"/>
    <w:semiHidden/>
    <w:unhideWhenUsed/>
    <w:rsid w:val="00623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18083">
      <w:bodyDiv w:val="1"/>
      <w:marLeft w:val="0"/>
      <w:marRight w:val="0"/>
      <w:marTop w:val="0"/>
      <w:marBottom w:val="0"/>
      <w:divBdr>
        <w:top w:val="none" w:sz="0" w:space="0" w:color="auto"/>
        <w:left w:val="none" w:sz="0" w:space="0" w:color="auto"/>
        <w:bottom w:val="none" w:sz="0" w:space="0" w:color="auto"/>
        <w:right w:val="none" w:sz="0" w:space="0" w:color="auto"/>
      </w:divBdr>
    </w:div>
    <w:div w:id="14402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loe\Desktop\Ufficio%20Acquedotti%20(2010-01-15)\Posta%20Aloe\Modelli\Generico%20(Settor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D638-BD64-433C-9D8F-DB33D498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Generico (Settore)</Template>
  <TotalTime>0</TotalTime>
  <Pages>6</Pages>
  <Words>2373</Words>
  <Characters>13532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Regione Calabria</vt:lpstr>
    </vt:vector>
  </TitlesOfParts>
  <Company>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Calabria</dc:title>
  <dc:subject/>
  <dc:creator>Valued Acer Customer</dc:creator>
  <cp:keywords/>
  <dc:description/>
  <cp:lastModifiedBy>Pietro Madeo</cp:lastModifiedBy>
  <cp:revision>2</cp:revision>
  <cp:lastPrinted>2019-10-29T14:06:00Z</cp:lastPrinted>
  <dcterms:created xsi:type="dcterms:W3CDTF">2019-10-30T13:56:00Z</dcterms:created>
  <dcterms:modified xsi:type="dcterms:W3CDTF">2019-10-30T13:56:00Z</dcterms:modified>
</cp:coreProperties>
</file>