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4BA" w:rsidRDefault="00D264BA">
      <w:pPr>
        <w:pStyle w:val="Corpotesto"/>
        <w:spacing w:before="3"/>
        <w:rPr>
          <w:rFonts w:ascii="Times New Roman"/>
          <w:sz w:val="20"/>
        </w:rPr>
      </w:pPr>
    </w:p>
    <w:p w:rsidR="00D264BA" w:rsidRDefault="004D1BDF">
      <w:pPr>
        <w:spacing w:before="109"/>
        <w:ind w:left="419" w:right="478"/>
        <w:jc w:val="center"/>
        <w:rPr>
          <w:rFonts w:ascii="Georgia"/>
          <w:sz w:val="36"/>
        </w:rPr>
      </w:pPr>
      <w:r>
        <w:rPr>
          <w:rFonts w:ascii="Georgia"/>
          <w:w w:val="105"/>
          <w:sz w:val="36"/>
        </w:rPr>
        <w:t>REGIONE CALABRIA</w:t>
      </w:r>
    </w:p>
    <w:p w:rsidR="00D264BA" w:rsidRDefault="004D1BDF">
      <w:pPr>
        <w:spacing w:before="241"/>
        <w:ind w:left="419" w:right="479"/>
        <w:jc w:val="center"/>
        <w:rPr>
          <w:b/>
          <w:sz w:val="34"/>
        </w:rPr>
      </w:pPr>
      <w:r>
        <w:rPr>
          <w:rFonts w:ascii="Georgia" w:hAnsi="Georgia"/>
          <w:b/>
          <w:sz w:val="34"/>
        </w:rPr>
        <w:t xml:space="preserve">AVVISO PUBBLICO </w:t>
      </w:r>
      <w:r>
        <w:rPr>
          <w:b/>
          <w:sz w:val="34"/>
        </w:rPr>
        <w:t>–</w:t>
      </w:r>
    </w:p>
    <w:p w:rsidR="00D264BA" w:rsidRDefault="00D264BA">
      <w:pPr>
        <w:pStyle w:val="Corpotesto"/>
        <w:rPr>
          <w:b/>
          <w:sz w:val="40"/>
        </w:rPr>
      </w:pPr>
    </w:p>
    <w:p w:rsidR="00D264BA" w:rsidRDefault="00D264BA">
      <w:pPr>
        <w:pStyle w:val="Corpotesto"/>
        <w:spacing w:before="11"/>
        <w:rPr>
          <w:b/>
          <w:sz w:val="36"/>
        </w:rPr>
      </w:pPr>
    </w:p>
    <w:p w:rsidR="00D264BA" w:rsidRDefault="004D1BDF">
      <w:pPr>
        <w:pStyle w:val="Titolo1"/>
        <w:ind w:right="878"/>
      </w:pPr>
      <w:r>
        <w:t>“UN’OCCASIONE</w:t>
      </w:r>
      <w:r>
        <w:rPr>
          <w:spacing w:val="-69"/>
        </w:rPr>
        <w:t xml:space="preserve"> </w:t>
      </w:r>
      <w:r>
        <w:t>PER</w:t>
      </w:r>
      <w:r>
        <w:rPr>
          <w:spacing w:val="-69"/>
        </w:rPr>
        <w:t xml:space="preserve"> </w:t>
      </w:r>
      <w:r>
        <w:t>CRESCERE</w:t>
      </w:r>
      <w:r>
        <w:rPr>
          <w:spacing w:val="-69"/>
        </w:rPr>
        <w:t xml:space="preserve"> </w:t>
      </w:r>
      <w:r>
        <w:t>INSIEME”</w:t>
      </w:r>
    </w:p>
    <w:p w:rsidR="00D264BA" w:rsidRDefault="004D1BDF">
      <w:pPr>
        <w:spacing w:before="204"/>
        <w:ind w:left="419" w:right="885"/>
        <w:jc w:val="center"/>
        <w:rPr>
          <w:rFonts w:ascii="Verdana"/>
          <w:b/>
          <w:i/>
          <w:sz w:val="32"/>
        </w:rPr>
      </w:pPr>
      <w:r>
        <w:rPr>
          <w:rFonts w:ascii="Verdana"/>
          <w:b/>
          <w:i/>
          <w:w w:val="95"/>
          <w:sz w:val="32"/>
        </w:rPr>
        <w:t>Percorsi</w:t>
      </w:r>
      <w:r>
        <w:rPr>
          <w:rFonts w:ascii="Verdana"/>
          <w:b/>
          <w:i/>
          <w:spacing w:val="-60"/>
          <w:w w:val="95"/>
          <w:sz w:val="32"/>
        </w:rPr>
        <w:t xml:space="preserve"> </w:t>
      </w:r>
      <w:r>
        <w:rPr>
          <w:rFonts w:ascii="Verdana"/>
          <w:b/>
          <w:i/>
          <w:w w:val="95"/>
          <w:sz w:val="32"/>
        </w:rPr>
        <w:t>ricreativi,</w:t>
      </w:r>
      <w:r>
        <w:rPr>
          <w:rFonts w:ascii="Verdana"/>
          <w:b/>
          <w:i/>
          <w:spacing w:val="-59"/>
          <w:w w:val="95"/>
          <w:sz w:val="32"/>
        </w:rPr>
        <w:t xml:space="preserve"> </w:t>
      </w:r>
      <w:r>
        <w:rPr>
          <w:rFonts w:ascii="Verdana"/>
          <w:b/>
          <w:i/>
          <w:w w:val="95"/>
          <w:sz w:val="32"/>
        </w:rPr>
        <w:t>culturali</w:t>
      </w:r>
      <w:r>
        <w:rPr>
          <w:rFonts w:ascii="Verdana"/>
          <w:b/>
          <w:i/>
          <w:spacing w:val="-60"/>
          <w:w w:val="95"/>
          <w:sz w:val="32"/>
        </w:rPr>
        <w:t xml:space="preserve"> </w:t>
      </w:r>
      <w:r>
        <w:rPr>
          <w:rFonts w:ascii="Verdana"/>
          <w:b/>
          <w:i/>
          <w:w w:val="95"/>
          <w:sz w:val="32"/>
        </w:rPr>
        <w:t>e</w:t>
      </w:r>
      <w:r>
        <w:rPr>
          <w:rFonts w:ascii="Verdana"/>
          <w:b/>
          <w:i/>
          <w:spacing w:val="-60"/>
          <w:w w:val="95"/>
          <w:sz w:val="32"/>
        </w:rPr>
        <w:t xml:space="preserve"> </w:t>
      </w:r>
      <w:r>
        <w:rPr>
          <w:rFonts w:ascii="Verdana"/>
          <w:b/>
          <w:i/>
          <w:w w:val="95"/>
          <w:sz w:val="32"/>
        </w:rPr>
        <w:t>sportivi</w:t>
      </w:r>
      <w:r>
        <w:rPr>
          <w:rFonts w:ascii="Verdana"/>
          <w:b/>
          <w:i/>
          <w:spacing w:val="-59"/>
          <w:w w:val="95"/>
          <w:sz w:val="32"/>
        </w:rPr>
        <w:t xml:space="preserve"> </w:t>
      </w:r>
      <w:r>
        <w:rPr>
          <w:rFonts w:ascii="Verdana"/>
          <w:b/>
          <w:i/>
          <w:w w:val="95"/>
          <w:sz w:val="32"/>
        </w:rPr>
        <w:t>per</w:t>
      </w:r>
      <w:r>
        <w:rPr>
          <w:rFonts w:ascii="Verdana"/>
          <w:b/>
          <w:i/>
          <w:spacing w:val="-60"/>
          <w:w w:val="95"/>
          <w:sz w:val="32"/>
        </w:rPr>
        <w:t xml:space="preserve"> </w:t>
      </w:r>
      <w:r>
        <w:rPr>
          <w:rFonts w:ascii="Verdana"/>
          <w:b/>
          <w:i/>
          <w:w w:val="95"/>
          <w:sz w:val="32"/>
        </w:rPr>
        <w:t>la</w:t>
      </w:r>
      <w:r>
        <w:rPr>
          <w:rFonts w:ascii="Verdana"/>
          <w:b/>
          <w:i/>
          <w:spacing w:val="-59"/>
          <w:w w:val="95"/>
          <w:sz w:val="32"/>
        </w:rPr>
        <w:t xml:space="preserve"> </w:t>
      </w:r>
      <w:r>
        <w:rPr>
          <w:rFonts w:ascii="Verdana"/>
          <w:b/>
          <w:i/>
          <w:w w:val="95"/>
          <w:sz w:val="32"/>
        </w:rPr>
        <w:t>crescita,</w:t>
      </w:r>
    </w:p>
    <w:p w:rsidR="00D264BA" w:rsidRPr="00261DC6" w:rsidRDefault="004D1BDF" w:rsidP="00261DC6">
      <w:pPr>
        <w:spacing w:before="204"/>
        <w:ind w:left="419" w:right="885"/>
        <w:jc w:val="center"/>
        <w:rPr>
          <w:rFonts w:ascii="Verdana"/>
          <w:b/>
          <w:i/>
          <w:w w:val="95"/>
          <w:sz w:val="32"/>
        </w:rPr>
      </w:pPr>
      <w:r w:rsidRPr="00261DC6">
        <w:rPr>
          <w:rFonts w:ascii="Verdana"/>
          <w:b/>
          <w:i/>
          <w:w w:val="95"/>
          <w:sz w:val="32"/>
        </w:rPr>
        <w:t>il benessere e</w:t>
      </w:r>
      <w:r w:rsidRPr="00261DC6">
        <w:rPr>
          <w:rFonts w:ascii="Verdana"/>
          <w:b/>
          <w:i/>
          <w:w w:val="95"/>
          <w:sz w:val="32"/>
        </w:rPr>
        <w:t xml:space="preserve"> </w:t>
      </w:r>
      <w:r w:rsidRPr="00261DC6">
        <w:rPr>
          <w:rFonts w:ascii="Verdana"/>
          <w:b/>
          <w:i/>
          <w:w w:val="95"/>
          <w:sz w:val="32"/>
        </w:rPr>
        <w:t>l</w:t>
      </w:r>
      <w:r w:rsidRPr="00261DC6">
        <w:rPr>
          <w:rFonts w:ascii="Verdana"/>
          <w:b/>
          <w:i/>
          <w:w w:val="95"/>
          <w:sz w:val="32"/>
        </w:rPr>
        <w:t>’</w:t>
      </w:r>
      <w:r w:rsidRPr="00261DC6">
        <w:rPr>
          <w:rFonts w:ascii="Verdana"/>
          <w:b/>
          <w:i/>
          <w:w w:val="95"/>
          <w:sz w:val="32"/>
        </w:rPr>
        <w:t>inclusione</w:t>
      </w:r>
      <w:r w:rsidRPr="00261DC6">
        <w:rPr>
          <w:rFonts w:ascii="Verdana"/>
          <w:b/>
          <w:i/>
          <w:w w:val="95"/>
          <w:sz w:val="32"/>
        </w:rPr>
        <w:t>”</w:t>
      </w:r>
    </w:p>
    <w:p w:rsidR="00D264BA" w:rsidRDefault="00D264BA">
      <w:pPr>
        <w:pStyle w:val="Corpotesto"/>
        <w:rPr>
          <w:rFonts w:ascii="Trebuchet MS"/>
          <w:b/>
          <w:i/>
          <w:sz w:val="32"/>
        </w:rPr>
      </w:pPr>
    </w:p>
    <w:p w:rsidR="00D264BA" w:rsidRDefault="00D264BA">
      <w:pPr>
        <w:pStyle w:val="Corpotesto"/>
        <w:rPr>
          <w:rFonts w:ascii="Trebuchet MS"/>
          <w:b/>
          <w:i/>
          <w:sz w:val="32"/>
        </w:rPr>
      </w:pPr>
      <w:bookmarkStart w:id="0" w:name="_GoBack"/>
      <w:bookmarkEnd w:id="0"/>
    </w:p>
    <w:p w:rsidR="00D264BA" w:rsidRDefault="00D264BA">
      <w:pPr>
        <w:pStyle w:val="Corpotesto"/>
        <w:rPr>
          <w:rFonts w:ascii="Trebuchet MS"/>
          <w:b/>
          <w:i/>
          <w:sz w:val="32"/>
        </w:rPr>
      </w:pPr>
    </w:p>
    <w:p w:rsidR="00D264BA" w:rsidRDefault="00D264BA">
      <w:pPr>
        <w:pStyle w:val="Corpotesto"/>
        <w:rPr>
          <w:rFonts w:ascii="Trebuchet MS"/>
          <w:b/>
          <w:i/>
          <w:sz w:val="32"/>
        </w:rPr>
      </w:pPr>
    </w:p>
    <w:p w:rsidR="00D264BA" w:rsidRDefault="00D264BA">
      <w:pPr>
        <w:pStyle w:val="Corpotesto"/>
        <w:rPr>
          <w:rFonts w:ascii="Trebuchet MS"/>
          <w:b/>
          <w:i/>
          <w:sz w:val="32"/>
        </w:rPr>
      </w:pPr>
    </w:p>
    <w:p w:rsidR="00D264BA" w:rsidRDefault="00D264BA">
      <w:pPr>
        <w:pStyle w:val="Corpotesto"/>
        <w:rPr>
          <w:rFonts w:ascii="Trebuchet MS"/>
          <w:b/>
          <w:i/>
          <w:sz w:val="32"/>
        </w:rPr>
      </w:pPr>
    </w:p>
    <w:p w:rsidR="00D264BA" w:rsidRDefault="00D264BA">
      <w:pPr>
        <w:pStyle w:val="Corpotesto"/>
        <w:rPr>
          <w:rFonts w:ascii="Trebuchet MS"/>
          <w:b/>
          <w:i/>
          <w:sz w:val="32"/>
        </w:rPr>
      </w:pPr>
    </w:p>
    <w:p w:rsidR="00D264BA" w:rsidRDefault="00D264BA">
      <w:pPr>
        <w:pStyle w:val="Corpotesto"/>
        <w:rPr>
          <w:rFonts w:ascii="Trebuchet MS"/>
          <w:b/>
          <w:i/>
          <w:sz w:val="32"/>
        </w:rPr>
      </w:pPr>
    </w:p>
    <w:p w:rsidR="00D264BA" w:rsidRDefault="00D264BA">
      <w:pPr>
        <w:pStyle w:val="Corpotesto"/>
        <w:rPr>
          <w:rFonts w:ascii="Trebuchet MS"/>
          <w:b/>
          <w:i/>
          <w:sz w:val="32"/>
        </w:rPr>
      </w:pPr>
    </w:p>
    <w:p w:rsidR="00D264BA" w:rsidRDefault="00D264BA">
      <w:pPr>
        <w:pStyle w:val="Corpotesto"/>
        <w:rPr>
          <w:rFonts w:ascii="Trebuchet MS"/>
          <w:b/>
          <w:i/>
          <w:sz w:val="32"/>
        </w:rPr>
      </w:pPr>
    </w:p>
    <w:p w:rsidR="00D264BA" w:rsidRDefault="00D264BA">
      <w:pPr>
        <w:pStyle w:val="Corpotesto"/>
        <w:spacing w:before="3"/>
        <w:rPr>
          <w:rFonts w:ascii="Trebuchet MS"/>
          <w:b/>
          <w:i/>
          <w:sz w:val="43"/>
        </w:rPr>
      </w:pPr>
    </w:p>
    <w:p w:rsidR="00D264BA" w:rsidRDefault="004D1BDF">
      <w:pPr>
        <w:pStyle w:val="Titolo2"/>
        <w:rPr>
          <w:rFonts w:ascii="Georgia"/>
        </w:rPr>
      </w:pPr>
      <w:r>
        <w:rPr>
          <w:rFonts w:ascii="Georgia"/>
          <w:w w:val="95"/>
        </w:rPr>
        <w:t>-</w:t>
      </w:r>
    </w:p>
    <w:p w:rsidR="00D264BA" w:rsidRDefault="00D264BA">
      <w:pPr>
        <w:pStyle w:val="Corpotesto"/>
        <w:spacing w:before="2"/>
        <w:rPr>
          <w:rFonts w:ascii="Georgia"/>
          <w:b/>
          <w:sz w:val="46"/>
        </w:rPr>
      </w:pPr>
    </w:p>
    <w:p w:rsidR="00D264BA" w:rsidRDefault="004D1BDF">
      <w:pPr>
        <w:spacing w:before="1"/>
        <w:ind w:left="419" w:right="476"/>
        <w:jc w:val="center"/>
        <w:rPr>
          <w:b/>
          <w:sz w:val="28"/>
        </w:rPr>
      </w:pPr>
      <w:r>
        <w:rPr>
          <w:b/>
          <w:sz w:val="28"/>
        </w:rPr>
        <w:t>(Allegato A) – MODULO DI DOMANDA</w:t>
      </w:r>
    </w:p>
    <w:p w:rsidR="00D264BA" w:rsidRDefault="00D264BA">
      <w:pPr>
        <w:jc w:val="center"/>
        <w:rPr>
          <w:sz w:val="28"/>
        </w:rPr>
        <w:sectPr w:rsidR="00D264BA">
          <w:footerReference w:type="default" r:id="rId8"/>
          <w:type w:val="continuous"/>
          <w:pgSz w:w="11910" w:h="16840"/>
          <w:pgMar w:top="1580" w:right="960" w:bottom="1200" w:left="1020" w:header="720" w:footer="1003" w:gutter="0"/>
          <w:pgNumType w:start="1"/>
          <w:cols w:space="720"/>
        </w:sectPr>
      </w:pPr>
    </w:p>
    <w:p w:rsidR="00D264BA" w:rsidRDefault="004D1BDF">
      <w:pPr>
        <w:pStyle w:val="Titolo3"/>
        <w:spacing w:before="73"/>
        <w:ind w:left="3817" w:firstLine="3466"/>
      </w:pPr>
      <w:r>
        <w:lastRenderedPageBreak/>
        <w:t>Alla</w:t>
      </w:r>
      <w:r>
        <w:rPr>
          <w:spacing w:val="-2"/>
        </w:rPr>
        <w:t xml:space="preserve"> </w:t>
      </w:r>
      <w:r>
        <w:t>Regione</w:t>
      </w:r>
      <w:r>
        <w:rPr>
          <w:spacing w:val="-3"/>
        </w:rPr>
        <w:t xml:space="preserve"> </w:t>
      </w:r>
      <w:r>
        <w:t>Calabria</w:t>
      </w:r>
      <w:r>
        <w:rPr>
          <w:w w:val="99"/>
        </w:rPr>
        <w:t xml:space="preserve"> </w:t>
      </w:r>
      <w:r>
        <w:t>Dipartimento Lavoro, Formazione e</w:t>
      </w:r>
      <w:r>
        <w:rPr>
          <w:spacing w:val="-8"/>
        </w:rPr>
        <w:t xml:space="preserve"> </w:t>
      </w:r>
      <w:r>
        <w:t>Politiche</w:t>
      </w:r>
      <w:r>
        <w:rPr>
          <w:spacing w:val="-2"/>
        </w:rPr>
        <w:t xml:space="preserve"> </w:t>
      </w:r>
      <w:r>
        <w:t>Sociali</w:t>
      </w:r>
      <w:r>
        <w:t xml:space="preserve"> </w:t>
      </w:r>
      <w:r>
        <w:t>Settore Politiche Sociali, Assistenziali</w:t>
      </w:r>
      <w:r>
        <w:rPr>
          <w:spacing w:val="-21"/>
        </w:rPr>
        <w:t xml:space="preserve"> </w:t>
      </w:r>
      <w:r>
        <w:t>Inclusive</w:t>
      </w:r>
    </w:p>
    <w:p w:rsidR="00D264BA" w:rsidRDefault="004D1BDF">
      <w:pPr>
        <w:ind w:left="4911"/>
        <w:rPr>
          <w:b/>
          <w:sz w:val="24"/>
        </w:rPr>
      </w:pPr>
      <w:r>
        <w:rPr>
          <w:b/>
          <w:sz w:val="24"/>
        </w:rPr>
        <w:t>e Familiari, Economia</w:t>
      </w:r>
      <w:r>
        <w:rPr>
          <w:b/>
          <w:sz w:val="24"/>
        </w:rPr>
        <w:t xml:space="preserve"> Sociale</w:t>
      </w:r>
      <w:r>
        <w:rPr>
          <w:b/>
          <w:spacing w:val="-15"/>
          <w:sz w:val="24"/>
        </w:rPr>
        <w:t xml:space="preserve"> </w:t>
      </w:r>
      <w:r>
        <w:rPr>
          <w:b/>
          <w:sz w:val="24"/>
        </w:rPr>
        <w:t>Volontariato</w:t>
      </w:r>
    </w:p>
    <w:p w:rsidR="00D264BA" w:rsidRDefault="004D1BDF">
      <w:pPr>
        <w:ind w:right="172"/>
        <w:jc w:val="right"/>
        <w:rPr>
          <w:b/>
          <w:sz w:val="24"/>
        </w:rPr>
      </w:pPr>
      <w:r>
        <w:rPr>
          <w:b/>
          <w:sz w:val="24"/>
        </w:rPr>
        <w:t>Cittadella</w:t>
      </w:r>
      <w:r>
        <w:rPr>
          <w:b/>
          <w:spacing w:val="-5"/>
          <w:sz w:val="24"/>
        </w:rPr>
        <w:t xml:space="preserve"> </w:t>
      </w:r>
      <w:r>
        <w:rPr>
          <w:b/>
          <w:sz w:val="24"/>
        </w:rPr>
        <w:t>Regionale</w:t>
      </w:r>
    </w:p>
    <w:p w:rsidR="00D264BA" w:rsidRDefault="004D1BDF">
      <w:pPr>
        <w:spacing w:before="1"/>
        <w:ind w:left="7297" w:right="170" w:firstLine="1001"/>
        <w:jc w:val="right"/>
        <w:rPr>
          <w:b/>
          <w:sz w:val="24"/>
        </w:rPr>
      </w:pPr>
      <w:r>
        <w:rPr>
          <w:b/>
          <w:sz w:val="24"/>
        </w:rPr>
        <w:t>Viale Europa</w:t>
      </w:r>
      <w:r>
        <w:rPr>
          <w:b/>
          <w:sz w:val="24"/>
        </w:rPr>
        <w:t xml:space="preserve"> </w:t>
      </w:r>
      <w:r>
        <w:rPr>
          <w:b/>
          <w:sz w:val="24"/>
        </w:rPr>
        <w:t>88100 –</w:t>
      </w:r>
      <w:r>
        <w:rPr>
          <w:b/>
          <w:spacing w:val="-11"/>
          <w:sz w:val="24"/>
        </w:rPr>
        <w:t xml:space="preserve"> </w:t>
      </w:r>
      <w:r>
        <w:rPr>
          <w:b/>
          <w:sz w:val="24"/>
        </w:rPr>
        <w:t>CATANZARO</w:t>
      </w:r>
    </w:p>
    <w:p w:rsidR="00D264BA" w:rsidRDefault="00D264BA">
      <w:pPr>
        <w:pStyle w:val="Corpotesto"/>
        <w:rPr>
          <w:b/>
          <w:sz w:val="20"/>
        </w:rPr>
      </w:pPr>
    </w:p>
    <w:p w:rsidR="00D264BA" w:rsidRDefault="00D264BA">
      <w:pPr>
        <w:pStyle w:val="Corpotesto"/>
        <w:rPr>
          <w:b/>
          <w:sz w:val="17"/>
        </w:rPr>
      </w:pPr>
    </w:p>
    <w:p w:rsidR="00D264BA" w:rsidRDefault="004D1BDF">
      <w:pPr>
        <w:pStyle w:val="Corpotesto"/>
        <w:tabs>
          <w:tab w:val="left" w:pos="1242"/>
          <w:tab w:val="left" w:pos="3276"/>
          <w:tab w:val="left" w:pos="9685"/>
        </w:tabs>
        <w:spacing w:before="92"/>
        <w:ind w:left="112"/>
      </w:pPr>
      <w:r>
        <w:t>Il/La</w:t>
      </w:r>
      <w:r>
        <w:tab/>
        <w:t>sottoscritto/a</w:t>
      </w:r>
      <w:r>
        <w:tab/>
      </w:r>
      <w:r>
        <w:rPr>
          <w:u w:val="single"/>
        </w:rPr>
        <w:t xml:space="preserve"> </w:t>
      </w:r>
      <w:r>
        <w:rPr>
          <w:u w:val="single"/>
        </w:rPr>
        <w:tab/>
      </w:r>
      <w:r>
        <w:t>,</w:t>
      </w:r>
    </w:p>
    <w:p w:rsidR="00D264BA" w:rsidRDefault="004D1BDF">
      <w:pPr>
        <w:pStyle w:val="Corpotesto"/>
        <w:tabs>
          <w:tab w:val="left" w:pos="8042"/>
          <w:tab w:val="left" w:pos="9759"/>
        </w:tabs>
        <w:spacing w:before="140"/>
        <w:ind w:left="112"/>
      </w:pPr>
      <w:r>
        <w:t>nato/a</w:t>
      </w:r>
      <w:r>
        <w:rPr>
          <w:u w:val="single"/>
        </w:rPr>
        <w:t xml:space="preserve"> </w:t>
      </w:r>
      <w:r>
        <w:rPr>
          <w:u w:val="single"/>
        </w:rPr>
        <w:tab/>
      </w:r>
      <w:r>
        <w:t>il</w:t>
      </w:r>
      <w:r>
        <w:rPr>
          <w:spacing w:val="-1"/>
        </w:rPr>
        <w:t xml:space="preserve"> </w:t>
      </w:r>
      <w:r>
        <w:rPr>
          <w:u w:val="single"/>
        </w:rPr>
        <w:t xml:space="preserve"> </w:t>
      </w:r>
      <w:r>
        <w:rPr>
          <w:u w:val="single"/>
        </w:rPr>
        <w:tab/>
      </w:r>
    </w:p>
    <w:p w:rsidR="00D264BA" w:rsidRDefault="00D264BA">
      <w:pPr>
        <w:pStyle w:val="Corpotesto"/>
        <w:spacing w:before="3"/>
        <w:rPr>
          <w:sz w:val="22"/>
        </w:rPr>
      </w:pPr>
    </w:p>
    <w:p w:rsidR="00D264BA" w:rsidRDefault="004D1BDF">
      <w:pPr>
        <w:pStyle w:val="Corpotesto"/>
        <w:tabs>
          <w:tab w:val="left" w:pos="4809"/>
          <w:tab w:val="left" w:pos="8903"/>
          <w:tab w:val="left" w:pos="9813"/>
        </w:tabs>
        <w:spacing w:before="1" w:line="362" w:lineRule="auto"/>
        <w:ind w:left="112" w:right="111"/>
        <w:jc w:val="both"/>
      </w:pPr>
      <w:r>
        <w:t>CF</w:t>
      </w:r>
      <w:r>
        <w:rPr>
          <w:u w:val="single"/>
        </w:rPr>
        <w:t xml:space="preserve"> </w:t>
      </w:r>
      <w:r>
        <w:rPr>
          <w:u w:val="single"/>
        </w:rPr>
        <w:tab/>
      </w:r>
      <w:r>
        <w:t xml:space="preserve">residente </w:t>
      </w:r>
      <w:r>
        <w:rPr>
          <w:spacing w:val="35"/>
        </w:rPr>
        <w:t xml:space="preserve"> </w:t>
      </w:r>
      <w:r>
        <w:t xml:space="preserve">a   </w:t>
      </w:r>
      <w:r>
        <w:rPr>
          <w:spacing w:val="-27"/>
        </w:rPr>
        <w:t xml:space="preserve"> </w:t>
      </w:r>
      <w:r>
        <w:rPr>
          <w:u w:val="single"/>
        </w:rPr>
        <w:t xml:space="preserve"> </w:t>
      </w:r>
      <w:r>
        <w:rPr>
          <w:u w:val="single"/>
        </w:rPr>
        <w:tab/>
      </w:r>
      <w:r>
        <w:rPr>
          <w:u w:val="single"/>
        </w:rPr>
        <w:tab/>
      </w:r>
      <w:r>
        <w:t xml:space="preserve"> (</w:t>
      </w:r>
      <w:r>
        <w:rPr>
          <w:u w:val="single"/>
        </w:rPr>
        <w:t xml:space="preserve">      </w:t>
      </w:r>
      <w:r>
        <w:t>)</w:t>
      </w:r>
      <w:r>
        <w:rPr>
          <w:spacing w:val="-2"/>
        </w:rPr>
        <w:t xml:space="preserve"> </w:t>
      </w:r>
      <w:r>
        <w:t>in via</w:t>
      </w:r>
      <w:r>
        <w:rPr>
          <w:u w:val="single"/>
        </w:rPr>
        <w:t xml:space="preserve"> </w:t>
      </w:r>
      <w:r>
        <w:rPr>
          <w:u w:val="single"/>
        </w:rPr>
        <w:tab/>
      </w:r>
      <w:r>
        <w:rPr>
          <w:u w:val="single"/>
        </w:rPr>
        <w:tab/>
      </w:r>
      <w:r>
        <w:t>n.</w:t>
      </w:r>
      <w:r>
        <w:rPr>
          <w:spacing w:val="65"/>
          <w:u w:val="single"/>
        </w:rPr>
        <w:t xml:space="preserve"> </w:t>
      </w:r>
      <w:r>
        <w:t>,</w:t>
      </w:r>
    </w:p>
    <w:p w:rsidR="00D264BA" w:rsidRDefault="004D1BDF">
      <w:pPr>
        <w:pStyle w:val="Corpotesto"/>
        <w:tabs>
          <w:tab w:val="left" w:pos="8311"/>
          <w:tab w:val="left" w:pos="9662"/>
        </w:tabs>
        <w:spacing w:before="115" w:line="360" w:lineRule="auto"/>
        <w:ind w:left="112" w:right="173"/>
        <w:jc w:val="both"/>
      </w:pPr>
      <w:r>
        <w:t>in</w:t>
      </w:r>
      <w:r>
        <w:rPr>
          <w:spacing w:val="61"/>
        </w:rPr>
        <w:t xml:space="preserve"> </w:t>
      </w:r>
      <w:r>
        <w:t>qualità</w:t>
      </w:r>
      <w:r>
        <w:rPr>
          <w:spacing w:val="60"/>
        </w:rPr>
        <w:t xml:space="preserve"> </w:t>
      </w:r>
      <w:r>
        <w:t>di</w:t>
      </w:r>
      <w:r>
        <w:rPr>
          <w:u w:val="single"/>
        </w:rPr>
        <w:t xml:space="preserve"> </w:t>
      </w:r>
      <w:r>
        <w:rPr>
          <w:u w:val="single"/>
        </w:rPr>
        <w:tab/>
      </w:r>
      <w:r>
        <w:t>del soggetto proponente</w:t>
      </w:r>
      <w:r>
        <w:rPr>
          <w:u w:val="single"/>
        </w:rPr>
        <w:t xml:space="preserve"> </w:t>
      </w:r>
      <w:r>
        <w:rPr>
          <w:u w:val="single"/>
        </w:rPr>
        <w:tab/>
      </w:r>
      <w:r>
        <w:rPr>
          <w:u w:val="single"/>
        </w:rPr>
        <w:tab/>
      </w:r>
    </w:p>
    <w:p w:rsidR="00D264BA" w:rsidRDefault="004D1BDF">
      <w:pPr>
        <w:pStyle w:val="Corpotesto"/>
        <w:tabs>
          <w:tab w:val="left" w:pos="2894"/>
          <w:tab w:val="left" w:pos="3713"/>
          <w:tab w:val="left" w:pos="4687"/>
          <w:tab w:val="left" w:pos="6981"/>
          <w:tab w:val="left" w:pos="8782"/>
          <w:tab w:val="left" w:pos="9654"/>
        </w:tabs>
        <w:spacing w:before="120" w:line="463" w:lineRule="auto"/>
        <w:ind w:left="112" w:right="203"/>
        <w:jc w:val="both"/>
      </w:pPr>
      <w:r>
        <w:t>forma</w:t>
      </w:r>
      <w:r>
        <w:rPr>
          <w:spacing w:val="-3"/>
        </w:rPr>
        <w:t xml:space="preserve"> </w:t>
      </w:r>
      <w:r>
        <w:t>giuridica</w:t>
      </w:r>
      <w:r>
        <w:rPr>
          <w:u w:val="single"/>
        </w:rPr>
        <w:t xml:space="preserve"> </w:t>
      </w:r>
      <w:r>
        <w:rPr>
          <w:u w:val="single"/>
        </w:rPr>
        <w:tab/>
      </w:r>
      <w:r>
        <w:rPr>
          <w:u w:val="single"/>
        </w:rPr>
        <w:tab/>
      </w:r>
      <w:r>
        <w:rPr>
          <w:u w:val="single"/>
        </w:rPr>
        <w:tab/>
      </w:r>
      <w:r>
        <w:t>, con sede</w:t>
      </w:r>
      <w:r>
        <w:rPr>
          <w:spacing w:val="-6"/>
        </w:rPr>
        <w:t xml:space="preserve"> </w:t>
      </w:r>
      <w:r>
        <w:t>legale</w:t>
      </w:r>
      <w:r>
        <w:rPr>
          <w:spacing w:val="-3"/>
        </w:rPr>
        <w:t xml:space="preserve"> </w:t>
      </w:r>
      <w:r>
        <w:t xml:space="preserve">in </w:t>
      </w:r>
      <w:r>
        <w:rPr>
          <w:u w:val="single"/>
        </w:rPr>
        <w:t xml:space="preserve"> </w:t>
      </w:r>
      <w:r>
        <w:rPr>
          <w:u w:val="single"/>
        </w:rPr>
        <w:tab/>
      </w:r>
      <w:r>
        <w:rPr>
          <w:u w:val="single"/>
        </w:rPr>
        <w:tab/>
      </w:r>
      <w:r>
        <w:rPr>
          <w:u w:val="single"/>
        </w:rPr>
        <w:tab/>
      </w:r>
      <w:r>
        <w:rPr>
          <w:w w:val="38"/>
          <w:u w:val="single"/>
        </w:rPr>
        <w:t xml:space="preserve"> </w:t>
      </w:r>
      <w:r>
        <w:t xml:space="preserve"> Prov.</w:t>
      </w:r>
      <w:r>
        <w:rPr>
          <w:u w:val="single"/>
        </w:rPr>
        <w:t xml:space="preserve">      </w:t>
      </w:r>
      <w:r>
        <w:rPr>
          <w:spacing w:val="58"/>
          <w:u w:val="single"/>
        </w:rPr>
        <w:t xml:space="preserve"> </w:t>
      </w:r>
      <w:r>
        <w:t>CAP</w:t>
      </w:r>
      <w:r>
        <w:rPr>
          <w:u w:val="single"/>
        </w:rPr>
        <w:t xml:space="preserve"> </w:t>
      </w:r>
      <w:r>
        <w:rPr>
          <w:u w:val="single"/>
        </w:rPr>
        <w:tab/>
      </w:r>
      <w:r>
        <w:t>in</w:t>
      </w:r>
      <w:r>
        <w:rPr>
          <w:spacing w:val="-2"/>
        </w:rPr>
        <w:t xml:space="preserve"> </w:t>
      </w:r>
      <w:r>
        <w:t>via/Piazza</w:t>
      </w:r>
      <w:r>
        <w:rPr>
          <w:u w:val="single"/>
        </w:rPr>
        <w:t xml:space="preserve"> </w:t>
      </w:r>
      <w:r>
        <w:rPr>
          <w:u w:val="single"/>
        </w:rPr>
        <w:tab/>
      </w:r>
      <w:r>
        <w:rPr>
          <w:u w:val="single"/>
        </w:rPr>
        <w:tab/>
      </w:r>
      <w:r>
        <w:rPr>
          <w:u w:val="single"/>
        </w:rPr>
        <w:tab/>
      </w:r>
      <w:r>
        <w:t>n.</w:t>
      </w:r>
      <w:r>
        <w:rPr>
          <w:u w:val="single"/>
        </w:rPr>
        <w:t xml:space="preserve"> </w:t>
      </w:r>
      <w:r>
        <w:t>, CF/PIva</w:t>
      </w:r>
      <w:r>
        <w:rPr>
          <w:u w:val="single"/>
        </w:rPr>
        <w:t xml:space="preserve"> </w:t>
      </w:r>
      <w:r>
        <w:rPr>
          <w:u w:val="single"/>
        </w:rPr>
        <w:tab/>
      </w:r>
      <w:r>
        <w:rPr>
          <w:u w:val="single"/>
        </w:rPr>
        <w:tab/>
      </w:r>
      <w:r>
        <w:t>,</w:t>
      </w:r>
      <w:r>
        <w:rPr>
          <w:spacing w:val="-3"/>
        </w:rPr>
        <w:t xml:space="preserve"> </w:t>
      </w:r>
      <w:r>
        <w:t>Telefono</w:t>
      </w:r>
      <w:r>
        <w:rPr>
          <w:u w:val="single"/>
        </w:rPr>
        <w:t xml:space="preserve"> </w:t>
      </w:r>
      <w:r>
        <w:rPr>
          <w:u w:val="single"/>
        </w:rPr>
        <w:tab/>
      </w:r>
      <w:r>
        <w:t>,</w:t>
      </w:r>
      <w:r>
        <w:rPr>
          <w:spacing w:val="4"/>
        </w:rPr>
        <w:t xml:space="preserve"> </w:t>
      </w:r>
      <w:r>
        <w:t>Mob.</w:t>
      </w:r>
      <w:r>
        <w:rPr>
          <w:u w:val="single"/>
        </w:rPr>
        <w:t xml:space="preserve"> </w:t>
      </w:r>
      <w:r>
        <w:rPr>
          <w:u w:val="single"/>
        </w:rPr>
        <w:tab/>
      </w:r>
      <w:r>
        <w:rPr>
          <w:u w:val="single"/>
        </w:rPr>
        <w:tab/>
      </w:r>
      <w:r>
        <w:t>,</w:t>
      </w:r>
    </w:p>
    <w:p w:rsidR="00D264BA" w:rsidRDefault="004D1BDF">
      <w:pPr>
        <w:pStyle w:val="Corpotesto"/>
        <w:tabs>
          <w:tab w:val="left" w:pos="9551"/>
        </w:tabs>
        <w:spacing w:before="5" w:line="360" w:lineRule="auto"/>
        <w:ind w:left="112" w:right="171"/>
        <w:jc w:val="both"/>
      </w:pPr>
      <w:r>
        <w:t>e-mail</w:t>
      </w:r>
      <w:r>
        <w:rPr>
          <w:u w:val="single"/>
        </w:rPr>
        <w:t xml:space="preserve"> </w:t>
      </w:r>
      <w:r>
        <w:rPr>
          <w:u w:val="single"/>
        </w:rPr>
        <w:tab/>
      </w:r>
      <w:r>
        <w:t>_, PEC</w:t>
      </w:r>
      <w:r>
        <w:rPr>
          <w:spacing w:val="-2"/>
        </w:rPr>
        <w:t xml:space="preserve"> </w:t>
      </w:r>
      <w:r>
        <w:t>(obbligatoria)</w:t>
      </w:r>
      <w:r>
        <w:rPr>
          <w:u w:val="single"/>
        </w:rPr>
        <w:t xml:space="preserve"> </w:t>
      </w:r>
      <w:r>
        <w:rPr>
          <w:u w:val="single"/>
        </w:rPr>
        <w:tab/>
      </w:r>
      <w:r>
        <w:t>_</w:t>
      </w:r>
    </w:p>
    <w:p w:rsidR="00D264BA" w:rsidRDefault="00D264BA">
      <w:pPr>
        <w:pStyle w:val="Corpotesto"/>
        <w:spacing w:before="3"/>
        <w:rPr>
          <w:sz w:val="34"/>
        </w:rPr>
      </w:pPr>
    </w:p>
    <w:p w:rsidR="00D264BA" w:rsidRDefault="004D1BDF">
      <w:pPr>
        <w:pStyle w:val="Titolo3"/>
        <w:ind w:right="477"/>
        <w:jc w:val="center"/>
      </w:pPr>
      <w:r>
        <w:t>CHIEDE</w:t>
      </w:r>
    </w:p>
    <w:p w:rsidR="00D264BA" w:rsidRDefault="00D264BA">
      <w:pPr>
        <w:pStyle w:val="Corpotesto"/>
        <w:spacing w:before="2"/>
        <w:rPr>
          <w:b/>
        </w:rPr>
      </w:pPr>
    </w:p>
    <w:p w:rsidR="00D264BA" w:rsidRDefault="004D1BDF">
      <w:pPr>
        <w:pStyle w:val="Corpotesto"/>
        <w:spacing w:before="1" w:line="276" w:lineRule="auto"/>
        <w:ind w:left="112" w:right="169"/>
        <w:jc w:val="both"/>
      </w:pPr>
      <w:r>
        <w:t>di accedere alle risorse previste dall’Avviso Pubblico “UN’OCCASIONE PER CRESCERE INSIEME” Percorsi ricreativi, culturali e sportivi per la crescita, il benessere e l’inclusione”, per realizzare il seguente intervento, che ricade nel territorio dei seguent</w:t>
      </w:r>
      <w:r>
        <w:t>i Comuni</w:t>
      </w:r>
    </w:p>
    <w:p w:rsidR="00D264BA" w:rsidRDefault="00261DC6">
      <w:pPr>
        <w:pStyle w:val="Corpotesto"/>
        <w:spacing w:before="9"/>
        <w:rPr>
          <w:sz w:val="18"/>
        </w:rPr>
      </w:pPr>
      <w:r>
        <w:rPr>
          <w:noProof/>
          <w:lang w:bidi="ar-SA"/>
        </w:rPr>
        <mc:AlternateContent>
          <mc:Choice Requires="wps">
            <w:drawing>
              <wp:anchor distT="0" distB="0" distL="0" distR="0" simplePos="0" relativeHeight="251657728" behindDoc="1" locked="0" layoutInCell="1" allowOverlap="1">
                <wp:simplePos x="0" y="0"/>
                <wp:positionH relativeFrom="page">
                  <wp:posOffset>719455</wp:posOffset>
                </wp:positionH>
                <wp:positionV relativeFrom="paragraph">
                  <wp:posOffset>167640</wp:posOffset>
                </wp:positionV>
                <wp:extent cx="6096000" cy="0"/>
                <wp:effectExtent l="5080" t="5715" r="13970" b="1333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2pt" to="536.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" strokeweight=".26669mm">
                <w10:wrap type="topAndBottom" anchorx="page"/>
              </v:line>
            </w:pict>
          </mc:Fallback>
        </mc:AlternateContent>
      </w:r>
    </w:p>
    <w:p w:rsidR="00D264BA" w:rsidRDefault="004D1BDF">
      <w:pPr>
        <w:tabs>
          <w:tab w:val="left" w:pos="4454"/>
          <w:tab w:val="left" w:pos="9722"/>
          <w:tab w:val="left" w:pos="9769"/>
        </w:tabs>
        <w:spacing w:before="137" w:line="379" w:lineRule="auto"/>
        <w:ind w:left="112" w:right="154"/>
        <w:jc w:val="both"/>
        <w:rPr>
          <w:sz w:val="24"/>
        </w:rPr>
      </w:pPr>
      <w:r>
        <w:rPr>
          <w:sz w:val="24"/>
        </w:rPr>
        <w:t>avente il</w:t>
      </w:r>
      <w:r>
        <w:rPr>
          <w:spacing w:val="-6"/>
          <w:sz w:val="24"/>
        </w:rPr>
        <w:t xml:space="preserve"> </w:t>
      </w:r>
      <w:r>
        <w:rPr>
          <w:sz w:val="24"/>
        </w:rPr>
        <w:t>seguente</w:t>
      </w:r>
      <w:r>
        <w:rPr>
          <w:spacing w:val="1"/>
          <w:sz w:val="24"/>
        </w:rPr>
        <w:t xml:space="preserve"> </w:t>
      </w:r>
      <w:r>
        <w:rPr>
          <w:b/>
          <w:sz w:val="24"/>
        </w:rPr>
        <w:t>Titolo:</w:t>
      </w:r>
      <w:r>
        <w:rPr>
          <w:b/>
          <w:sz w:val="24"/>
          <w:u w:val="thick"/>
        </w:rPr>
        <w:t xml:space="preserve"> </w:t>
      </w:r>
      <w:r>
        <w:rPr>
          <w:b/>
          <w:sz w:val="24"/>
          <w:u w:val="thick"/>
        </w:rPr>
        <w:tab/>
      </w:r>
      <w:r>
        <w:rPr>
          <w:b/>
          <w:sz w:val="24"/>
          <w:u w:val="thick"/>
        </w:rPr>
        <w:tab/>
      </w:r>
      <w:r>
        <w:rPr>
          <w:b/>
          <w:w w:val="4"/>
          <w:sz w:val="24"/>
          <w:u w:val="thick"/>
        </w:rPr>
        <w:t xml:space="preserve"> </w:t>
      </w:r>
      <w:r>
        <w:rPr>
          <w:b/>
          <w:sz w:val="24"/>
        </w:rPr>
        <w:t xml:space="preserve">                                                                                                    </w:t>
      </w:r>
      <w:r>
        <w:rPr>
          <w:sz w:val="24"/>
        </w:rPr>
        <w:t>per cui è prevista una spesa complessiva</w:t>
      </w:r>
      <w:r>
        <w:rPr>
          <w:spacing w:val="-8"/>
          <w:sz w:val="24"/>
        </w:rPr>
        <w:t xml:space="preserve"> </w:t>
      </w:r>
      <w:r>
        <w:rPr>
          <w:sz w:val="24"/>
        </w:rPr>
        <w:t>di</w:t>
      </w:r>
      <w:r>
        <w:rPr>
          <w:spacing w:val="-4"/>
          <w:sz w:val="24"/>
        </w:rPr>
        <w:t xml:space="preserve"> </w:t>
      </w:r>
      <w:r>
        <w:rPr>
          <w:sz w:val="24"/>
        </w:rPr>
        <w:t xml:space="preserve">€ </w:t>
      </w:r>
      <w:r>
        <w:rPr>
          <w:rFonts w:ascii="Times New Roman" w:hAnsi="Times New Roman"/>
          <w:sz w:val="24"/>
          <w:u w:val="single"/>
        </w:rPr>
        <w:t xml:space="preserve"> </w:t>
      </w:r>
      <w:r>
        <w:rPr>
          <w:rFonts w:ascii="Times New Roman" w:hAnsi="Times New Roman"/>
          <w:sz w:val="24"/>
          <w:u w:val="single"/>
        </w:rPr>
        <w:tab/>
      </w:r>
      <w:r>
        <w:rPr>
          <w:rFonts w:ascii="Times New Roman" w:hAnsi="Times New Roman"/>
          <w:w w:val="44"/>
          <w:sz w:val="24"/>
          <w:u w:val="single"/>
        </w:rPr>
        <w:t xml:space="preserve"> </w:t>
      </w:r>
      <w:r>
        <w:rPr>
          <w:rFonts w:ascii="Times New Roman" w:hAnsi="Times New Roman"/>
          <w:sz w:val="24"/>
        </w:rPr>
        <w:t xml:space="preserve"> </w:t>
      </w:r>
      <w:r>
        <w:rPr>
          <w:sz w:val="24"/>
        </w:rPr>
        <w:t>(in</w:t>
      </w:r>
      <w:r>
        <w:rPr>
          <w:spacing w:val="-3"/>
          <w:sz w:val="24"/>
        </w:rPr>
        <w:t xml:space="preserve"> </w:t>
      </w:r>
      <w:r>
        <w:rPr>
          <w:sz w:val="24"/>
        </w:rPr>
        <w:t>lettere)</w:t>
      </w:r>
      <w:r>
        <w:rPr>
          <w:spacing w:val="1"/>
          <w:sz w:val="24"/>
        </w:rPr>
        <w:t xml:space="preserve"> </w:t>
      </w:r>
      <w:r>
        <w:rPr>
          <w:sz w:val="24"/>
          <w:u w:val="single"/>
        </w:rPr>
        <w:t xml:space="preserve"> </w:t>
      </w:r>
      <w:r>
        <w:rPr>
          <w:sz w:val="24"/>
          <w:u w:val="single"/>
        </w:rPr>
        <w:tab/>
      </w:r>
      <w:r>
        <w:rPr>
          <w:sz w:val="24"/>
          <w:u w:val="single"/>
        </w:rPr>
        <w:tab/>
      </w:r>
      <w:r>
        <w:rPr>
          <w:w w:val="14"/>
          <w:sz w:val="24"/>
          <w:u w:val="single"/>
        </w:rPr>
        <w:t xml:space="preserve"> </w:t>
      </w:r>
      <w:r>
        <w:rPr>
          <w:sz w:val="24"/>
        </w:rPr>
        <w:t xml:space="preserve"> di cui a carico della</w:t>
      </w:r>
      <w:r>
        <w:rPr>
          <w:spacing w:val="-12"/>
          <w:sz w:val="24"/>
        </w:rPr>
        <w:t xml:space="preserve"> </w:t>
      </w:r>
      <w:r>
        <w:rPr>
          <w:sz w:val="24"/>
        </w:rPr>
        <w:t>Regione</w:t>
      </w:r>
      <w:r>
        <w:rPr>
          <w:spacing w:val="-2"/>
          <w:sz w:val="24"/>
        </w:rPr>
        <w:t xml:space="preserve"> </w:t>
      </w:r>
      <w:r>
        <w:rPr>
          <w:sz w:val="24"/>
        </w:rPr>
        <w:t>€</w:t>
      </w:r>
      <w:r>
        <w:rPr>
          <w:rFonts w:ascii="Times New Roman" w:hAnsi="Times New Roman"/>
          <w:sz w:val="24"/>
          <w:u w:val="single"/>
        </w:rPr>
        <w:t xml:space="preserve">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t>
      </w:r>
      <w:r>
        <w:rPr>
          <w:sz w:val="24"/>
        </w:rPr>
        <w:t>(in</w:t>
      </w:r>
      <w:r>
        <w:rPr>
          <w:spacing w:val="-3"/>
          <w:sz w:val="24"/>
        </w:rPr>
        <w:t xml:space="preserve"> </w:t>
      </w:r>
      <w:r>
        <w:rPr>
          <w:sz w:val="24"/>
        </w:rPr>
        <w:t xml:space="preserve">lettere) </w:t>
      </w:r>
      <w:r>
        <w:rPr>
          <w:sz w:val="24"/>
          <w:u w:val="single"/>
        </w:rPr>
        <w:t xml:space="preserve"> </w:t>
      </w:r>
      <w:r>
        <w:rPr>
          <w:sz w:val="24"/>
          <w:u w:val="single"/>
        </w:rPr>
        <w:tab/>
      </w:r>
      <w:r>
        <w:rPr>
          <w:sz w:val="24"/>
          <w:u w:val="single"/>
        </w:rPr>
        <w:tab/>
      </w:r>
      <w:r>
        <w:rPr>
          <w:sz w:val="24"/>
        </w:rPr>
        <w:t xml:space="preserve"> Percentuale</w:t>
      </w:r>
      <w:r>
        <w:rPr>
          <w:spacing w:val="-2"/>
          <w:sz w:val="24"/>
        </w:rPr>
        <w:t xml:space="preserve"> </w:t>
      </w:r>
      <w:r>
        <w:rPr>
          <w:sz w:val="24"/>
          <w:u w:val="single"/>
        </w:rPr>
        <w:t xml:space="preserve"> </w:t>
      </w:r>
      <w:r>
        <w:rPr>
          <w:sz w:val="24"/>
          <w:u w:val="single"/>
        </w:rPr>
        <w:tab/>
      </w:r>
    </w:p>
    <w:p w:rsidR="00D264BA" w:rsidRDefault="004D1BDF">
      <w:pPr>
        <w:pStyle w:val="Corpotesto"/>
        <w:tabs>
          <w:tab w:val="left" w:pos="4454"/>
          <w:tab w:val="left" w:pos="9722"/>
        </w:tabs>
        <w:spacing w:before="7" w:line="381" w:lineRule="auto"/>
        <w:ind w:left="112" w:right="168"/>
        <w:jc w:val="both"/>
      </w:pPr>
      <w:r>
        <w:t>e a carico del</w:t>
      </w:r>
      <w:r>
        <w:rPr>
          <w:spacing w:val="-11"/>
        </w:rPr>
        <w:t xml:space="preserve"> </w:t>
      </w:r>
      <w:r>
        <w:t>beneficiario</w:t>
      </w:r>
      <w:r>
        <w:rPr>
          <w:spacing w:val="-3"/>
        </w:rPr>
        <w:t xml:space="preserve"> </w:t>
      </w:r>
      <w:r>
        <w:t>€</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w w:val="26"/>
          <w:u w:val="single"/>
        </w:rPr>
        <w:t xml:space="preserve"> </w:t>
      </w:r>
      <w:r>
        <w:rPr>
          <w:rFonts w:ascii="Times New Roman" w:hAnsi="Times New Roman"/>
        </w:rPr>
        <w:t xml:space="preserve"> </w:t>
      </w:r>
      <w:r>
        <w:t>(in</w:t>
      </w:r>
      <w:r>
        <w:rPr>
          <w:spacing w:val="-3"/>
        </w:rPr>
        <w:t xml:space="preserve"> </w:t>
      </w:r>
      <w:r>
        <w:t xml:space="preserve">lettere) </w:t>
      </w:r>
      <w:r>
        <w:rPr>
          <w:u w:val="single"/>
        </w:rPr>
        <w:t xml:space="preserve"> </w:t>
      </w:r>
      <w:r>
        <w:rPr>
          <w:u w:val="single"/>
        </w:rPr>
        <w:tab/>
      </w:r>
      <w:r>
        <w:rPr>
          <w:u w:val="single"/>
        </w:rPr>
        <w:tab/>
      </w:r>
      <w:r>
        <w:t xml:space="preserve"> Percentuale</w:t>
      </w:r>
      <w:r>
        <w:rPr>
          <w:spacing w:val="-2"/>
        </w:rPr>
        <w:t xml:space="preserve"> </w:t>
      </w:r>
      <w:r>
        <w:rPr>
          <w:u w:val="single"/>
        </w:rPr>
        <w:t xml:space="preserve"> </w:t>
      </w:r>
      <w:r>
        <w:rPr>
          <w:u w:val="single"/>
        </w:rPr>
        <w:tab/>
      </w:r>
    </w:p>
    <w:p w:rsidR="00D264BA" w:rsidRDefault="00D264BA">
      <w:pPr>
        <w:spacing w:line="381" w:lineRule="auto"/>
        <w:jc w:val="both"/>
        <w:sectPr w:rsidR="00D264BA">
          <w:pgSz w:w="11910" w:h="16840"/>
          <w:pgMar w:top="1320" w:right="960" w:bottom="1200" w:left="1020" w:header="0" w:footer="1003" w:gutter="0"/>
          <w:cols w:space="720"/>
        </w:sectPr>
      </w:pPr>
    </w:p>
    <w:p w:rsidR="00D264BA" w:rsidRDefault="004D1BDF">
      <w:pPr>
        <w:pStyle w:val="Corpotesto"/>
        <w:spacing w:before="75" w:line="276" w:lineRule="auto"/>
        <w:ind w:left="112" w:right="171"/>
        <w:jc w:val="both"/>
      </w:pPr>
      <w:r>
        <w:lastRenderedPageBreak/>
        <w:t>A tal fine, consapevole della responsabilità penale cui può andare incontro in caso di dichiarazioni mendaci, ai sensi e per gli effetti dell’ar</w:t>
      </w:r>
      <w:r>
        <w:t>t. 76 del D.P.R. 28 dicembre 2000, n. 445,</w:t>
      </w:r>
    </w:p>
    <w:p w:rsidR="00D264BA" w:rsidRDefault="004D1BDF">
      <w:pPr>
        <w:pStyle w:val="Titolo3"/>
        <w:spacing w:before="119"/>
        <w:ind w:right="479"/>
        <w:jc w:val="center"/>
      </w:pPr>
      <w:r>
        <w:t>DICHIARA</w:t>
      </w:r>
    </w:p>
    <w:p w:rsidR="00D264BA" w:rsidRDefault="00D264BA">
      <w:pPr>
        <w:pStyle w:val="Corpotesto"/>
        <w:spacing w:before="3"/>
        <w:rPr>
          <w:b/>
          <w:sz w:val="21"/>
        </w:rPr>
      </w:pPr>
    </w:p>
    <w:p w:rsidR="00D264BA" w:rsidRDefault="004D1BDF">
      <w:pPr>
        <w:pStyle w:val="Paragrafoelenco"/>
        <w:numPr>
          <w:ilvl w:val="0"/>
          <w:numId w:val="1"/>
        </w:numPr>
        <w:tabs>
          <w:tab w:val="left" w:pos="541"/>
        </w:tabs>
        <w:spacing w:before="0" w:line="276" w:lineRule="auto"/>
        <w:rPr>
          <w:sz w:val="24"/>
        </w:rPr>
      </w:pPr>
      <w:r>
        <w:rPr>
          <w:sz w:val="24"/>
        </w:rPr>
        <w:t>di essere a conoscenza che il programma di spesa deve essere concluso nella sua interezza nei tempi programmati e comunque entro e non oltre il 31/12/2020, assumendo a proprio carico ogni eventuale maggi</w:t>
      </w:r>
      <w:r>
        <w:rPr>
          <w:sz w:val="24"/>
        </w:rPr>
        <w:t>ore onere imprevisto o imprevedibile senza procedere ad alcuna riduzione quali quantitativa degli interventi approvati, pena la revoca del finanziamento concesso e obbligo di restituzione delle quote già</w:t>
      </w:r>
      <w:r>
        <w:rPr>
          <w:spacing w:val="-26"/>
          <w:sz w:val="24"/>
        </w:rPr>
        <w:t xml:space="preserve"> </w:t>
      </w:r>
      <w:r>
        <w:rPr>
          <w:sz w:val="24"/>
        </w:rPr>
        <w:t>ricevute;</w:t>
      </w:r>
    </w:p>
    <w:p w:rsidR="00D264BA" w:rsidRDefault="004D1BDF">
      <w:pPr>
        <w:pStyle w:val="Paragrafoelenco"/>
        <w:numPr>
          <w:ilvl w:val="0"/>
          <w:numId w:val="1"/>
        </w:numPr>
        <w:tabs>
          <w:tab w:val="left" w:pos="541"/>
        </w:tabs>
        <w:spacing w:before="125" w:line="276" w:lineRule="auto"/>
        <w:ind w:right="181"/>
        <w:rPr>
          <w:sz w:val="24"/>
        </w:rPr>
      </w:pPr>
      <w:r>
        <w:rPr>
          <w:sz w:val="24"/>
        </w:rPr>
        <w:t>di essere a conoscenza di tutte le disposi</w:t>
      </w:r>
      <w:r>
        <w:rPr>
          <w:sz w:val="24"/>
        </w:rPr>
        <w:t>zioni di legge e regolamenti che disciplinano la concessione delle risorse finanziarie richieste e di impegnarsi a</w:t>
      </w:r>
      <w:r>
        <w:rPr>
          <w:spacing w:val="-16"/>
          <w:sz w:val="24"/>
        </w:rPr>
        <w:t xml:space="preserve"> </w:t>
      </w:r>
      <w:r>
        <w:rPr>
          <w:sz w:val="24"/>
        </w:rPr>
        <w:t>rispettarle;</w:t>
      </w:r>
    </w:p>
    <w:p w:rsidR="00D264BA" w:rsidRDefault="004D1BDF">
      <w:pPr>
        <w:pStyle w:val="Paragrafoelenco"/>
        <w:numPr>
          <w:ilvl w:val="0"/>
          <w:numId w:val="1"/>
        </w:numPr>
        <w:tabs>
          <w:tab w:val="left" w:pos="541"/>
        </w:tabs>
        <w:spacing w:before="122" w:line="276" w:lineRule="auto"/>
        <w:rPr>
          <w:sz w:val="24"/>
        </w:rPr>
      </w:pPr>
      <w:r>
        <w:rPr>
          <w:sz w:val="24"/>
        </w:rPr>
        <w:t>di accettare senza riserva i termini, le condizioni e le prescrizioni contenute nell’Avviso Pubblico approvato con Decreto del D</w:t>
      </w:r>
      <w:r>
        <w:rPr>
          <w:sz w:val="24"/>
        </w:rPr>
        <w:t>irigente Generale del Dipartimento Lavoro, Formazione e Politiche Sociali n. 10002 del 12 agosto 2019 pubblicato nel BURC n.  93 del 22 agosto 2019, e negli allegati che ne formano parte</w:t>
      </w:r>
      <w:r>
        <w:rPr>
          <w:spacing w:val="-14"/>
          <w:sz w:val="24"/>
        </w:rPr>
        <w:t xml:space="preserve"> </w:t>
      </w:r>
      <w:r>
        <w:rPr>
          <w:sz w:val="24"/>
        </w:rPr>
        <w:t>integrante;</w:t>
      </w:r>
    </w:p>
    <w:p w:rsidR="00D264BA" w:rsidRDefault="004D1BDF">
      <w:pPr>
        <w:pStyle w:val="Paragrafoelenco"/>
        <w:numPr>
          <w:ilvl w:val="0"/>
          <w:numId w:val="1"/>
        </w:numPr>
        <w:tabs>
          <w:tab w:val="left" w:pos="541"/>
        </w:tabs>
        <w:spacing w:before="122" w:line="276" w:lineRule="auto"/>
        <w:ind w:right="179"/>
        <w:rPr>
          <w:sz w:val="24"/>
        </w:rPr>
      </w:pPr>
      <w:r>
        <w:rPr>
          <w:sz w:val="24"/>
        </w:rPr>
        <w:t>di operare nel pieno e libero esercizio dei propri diritti, non essendo in stato di scioglimento o liquidazione e non essendo sottoposta a procedure di fallimento, liquidazione coatta amministrativa e amministrazione</w:t>
      </w:r>
      <w:r>
        <w:rPr>
          <w:spacing w:val="-1"/>
          <w:sz w:val="24"/>
        </w:rPr>
        <w:t xml:space="preserve"> </w:t>
      </w:r>
      <w:r>
        <w:rPr>
          <w:sz w:val="24"/>
        </w:rPr>
        <w:t>controllata;</w:t>
      </w:r>
    </w:p>
    <w:p w:rsidR="00D264BA" w:rsidRDefault="004D1BDF">
      <w:pPr>
        <w:pStyle w:val="Paragrafoelenco"/>
        <w:numPr>
          <w:ilvl w:val="0"/>
          <w:numId w:val="1"/>
        </w:numPr>
        <w:tabs>
          <w:tab w:val="left" w:pos="541"/>
        </w:tabs>
        <w:spacing w:line="276" w:lineRule="auto"/>
        <w:ind w:right="176"/>
        <w:rPr>
          <w:sz w:val="24"/>
        </w:rPr>
      </w:pPr>
      <w:r>
        <w:rPr>
          <w:sz w:val="24"/>
        </w:rPr>
        <w:t>di non trovarsi in stato d</w:t>
      </w:r>
      <w:r>
        <w:rPr>
          <w:sz w:val="24"/>
        </w:rPr>
        <w:t>i difficoltà come definito dagli Orientamenti Comunitari sugli Aiuti di Stato per il salvataggio e la ristrutturazione di imprese in difficoltà (GUCE C 244/2 del 1.10.2004);</w:t>
      </w:r>
    </w:p>
    <w:p w:rsidR="00D264BA" w:rsidRDefault="004D1BDF">
      <w:pPr>
        <w:pStyle w:val="Paragrafoelenco"/>
        <w:numPr>
          <w:ilvl w:val="0"/>
          <w:numId w:val="1"/>
        </w:numPr>
        <w:tabs>
          <w:tab w:val="left" w:pos="541"/>
        </w:tabs>
        <w:spacing w:before="124" w:line="276" w:lineRule="auto"/>
        <w:ind w:right="170"/>
        <w:rPr>
          <w:i/>
          <w:sz w:val="24"/>
        </w:rPr>
      </w:pPr>
      <w:r>
        <w:rPr>
          <w:sz w:val="24"/>
        </w:rPr>
        <w:t>di operare nel pieno rispetto delle vigenti norme in materia ambientale, di ediliz</w:t>
      </w:r>
      <w:r>
        <w:rPr>
          <w:sz w:val="24"/>
        </w:rPr>
        <w:t>ia e urbanistica, in materia di sicurezza e tutela della salute nei luoghi di lavoro, in materia di pari opportunità e di contrattazione collettiva</w:t>
      </w:r>
      <w:r>
        <w:rPr>
          <w:spacing w:val="-10"/>
          <w:sz w:val="24"/>
        </w:rPr>
        <w:t xml:space="preserve"> </w:t>
      </w:r>
      <w:r>
        <w:rPr>
          <w:sz w:val="24"/>
        </w:rPr>
        <w:t>nazionale</w:t>
      </w:r>
      <w:r>
        <w:rPr>
          <w:i/>
          <w:sz w:val="24"/>
        </w:rPr>
        <w:t>;</w:t>
      </w:r>
    </w:p>
    <w:p w:rsidR="00D264BA" w:rsidRDefault="004D1BDF">
      <w:pPr>
        <w:pStyle w:val="Paragrafoelenco"/>
        <w:numPr>
          <w:ilvl w:val="0"/>
          <w:numId w:val="1"/>
        </w:numPr>
        <w:tabs>
          <w:tab w:val="left" w:pos="541"/>
        </w:tabs>
        <w:spacing w:line="276" w:lineRule="auto"/>
        <w:ind w:right="171"/>
        <w:rPr>
          <w:sz w:val="24"/>
        </w:rPr>
      </w:pPr>
      <w:r>
        <w:rPr>
          <w:sz w:val="24"/>
        </w:rPr>
        <w:t xml:space="preserve">di essere in regola con gli obblighi tributari nei confronti della Regione Calabria per </w:t>
      </w:r>
      <w:r>
        <w:rPr>
          <w:spacing w:val="-3"/>
          <w:sz w:val="24"/>
        </w:rPr>
        <w:t xml:space="preserve">il </w:t>
      </w:r>
      <w:r>
        <w:rPr>
          <w:sz w:val="24"/>
        </w:rPr>
        <w:t>trienn</w:t>
      </w:r>
      <w:r>
        <w:rPr>
          <w:sz w:val="24"/>
        </w:rPr>
        <w:t>io procedente l’anno di presentazione dell’istanza ai sensi dell’art, 22 della legge regionale n. 69 del</w:t>
      </w:r>
      <w:r>
        <w:rPr>
          <w:spacing w:val="-8"/>
          <w:sz w:val="24"/>
        </w:rPr>
        <w:t xml:space="preserve"> </w:t>
      </w:r>
      <w:r>
        <w:rPr>
          <w:sz w:val="24"/>
        </w:rPr>
        <w:t>27/12/2012;</w:t>
      </w:r>
    </w:p>
    <w:p w:rsidR="00D264BA" w:rsidRDefault="004D1BDF">
      <w:pPr>
        <w:pStyle w:val="Paragrafoelenco"/>
        <w:numPr>
          <w:ilvl w:val="0"/>
          <w:numId w:val="1"/>
        </w:numPr>
        <w:tabs>
          <w:tab w:val="left" w:pos="541"/>
        </w:tabs>
        <w:spacing w:line="276" w:lineRule="auto"/>
        <w:ind w:right="175"/>
        <w:rPr>
          <w:sz w:val="24"/>
        </w:rPr>
      </w:pPr>
      <w:r>
        <w:rPr>
          <w:sz w:val="24"/>
        </w:rPr>
        <w:t>di essere a conoscenza che eventuali variazioni, intervenute successivamente alla chiusura dei termini per la presentazione della domanda e</w:t>
      </w:r>
      <w:r>
        <w:rPr>
          <w:sz w:val="24"/>
        </w:rPr>
        <w:t xml:space="preserve"> fino alla pubblicazione della graduatoria, dei dati indicati nel Formulario di progetto rilevanti ai fini del calcolo degli indicatori, comportano la decadenza della presente</w:t>
      </w:r>
      <w:r>
        <w:rPr>
          <w:spacing w:val="-8"/>
          <w:sz w:val="24"/>
        </w:rPr>
        <w:t xml:space="preserve"> </w:t>
      </w:r>
      <w:r>
        <w:rPr>
          <w:sz w:val="24"/>
        </w:rPr>
        <w:t>domanda;</w:t>
      </w:r>
    </w:p>
    <w:p w:rsidR="00D264BA" w:rsidRDefault="004D1BDF">
      <w:pPr>
        <w:pStyle w:val="Paragrafoelenco"/>
        <w:numPr>
          <w:ilvl w:val="0"/>
          <w:numId w:val="1"/>
        </w:numPr>
        <w:tabs>
          <w:tab w:val="left" w:pos="541"/>
        </w:tabs>
        <w:spacing w:line="278" w:lineRule="auto"/>
        <w:ind w:right="171"/>
        <w:rPr>
          <w:sz w:val="24"/>
        </w:rPr>
      </w:pPr>
      <w:r>
        <w:rPr>
          <w:sz w:val="24"/>
        </w:rPr>
        <w:t xml:space="preserve">che tutti i dati e le informazioni contenute nel presente modulo e nel </w:t>
      </w:r>
      <w:r>
        <w:rPr>
          <w:sz w:val="24"/>
        </w:rPr>
        <w:t>Formulario di progetto allegato sono corrispondenti al</w:t>
      </w:r>
      <w:r>
        <w:rPr>
          <w:spacing w:val="-4"/>
          <w:sz w:val="24"/>
        </w:rPr>
        <w:t xml:space="preserve"> </w:t>
      </w:r>
      <w:r>
        <w:rPr>
          <w:sz w:val="24"/>
        </w:rPr>
        <w:t>vero.</w:t>
      </w:r>
    </w:p>
    <w:p w:rsidR="00D264BA" w:rsidRDefault="00D264BA">
      <w:pPr>
        <w:pStyle w:val="Corpotesto"/>
        <w:rPr>
          <w:sz w:val="26"/>
        </w:rPr>
      </w:pPr>
    </w:p>
    <w:p w:rsidR="00D264BA" w:rsidRDefault="00D264BA">
      <w:pPr>
        <w:pStyle w:val="Corpotesto"/>
        <w:rPr>
          <w:sz w:val="22"/>
        </w:rPr>
      </w:pPr>
    </w:p>
    <w:p w:rsidR="00D264BA" w:rsidRDefault="004D1BDF">
      <w:pPr>
        <w:pStyle w:val="Corpotesto"/>
        <w:spacing w:before="1"/>
        <w:ind w:left="112"/>
      </w:pPr>
      <w:r>
        <w:t>Inoltre, in caso di ammissione al finanziamento previsto</w:t>
      </w:r>
    </w:p>
    <w:p w:rsidR="00D264BA" w:rsidRDefault="004D1BDF">
      <w:pPr>
        <w:spacing w:before="160"/>
        <w:ind w:left="419" w:right="472"/>
        <w:jc w:val="center"/>
        <w:rPr>
          <w:b/>
        </w:rPr>
      </w:pPr>
      <w:r>
        <w:rPr>
          <w:b/>
        </w:rPr>
        <w:t>SI IMPEGNA</w:t>
      </w:r>
    </w:p>
    <w:p w:rsidR="00D264BA" w:rsidRDefault="00D264BA">
      <w:pPr>
        <w:jc w:val="center"/>
        <w:sectPr w:rsidR="00D264BA">
          <w:pgSz w:w="11910" w:h="16840"/>
          <w:pgMar w:top="1320" w:right="960" w:bottom="1200" w:left="1020" w:header="0" w:footer="1003" w:gutter="0"/>
          <w:cols w:space="720"/>
        </w:sectPr>
      </w:pPr>
    </w:p>
    <w:p w:rsidR="00D264BA" w:rsidRDefault="004D1BDF">
      <w:pPr>
        <w:pStyle w:val="Paragrafoelenco"/>
        <w:numPr>
          <w:ilvl w:val="0"/>
          <w:numId w:val="1"/>
        </w:numPr>
        <w:tabs>
          <w:tab w:val="left" w:pos="541"/>
        </w:tabs>
        <w:spacing w:before="78" w:line="276" w:lineRule="auto"/>
        <w:ind w:right="176"/>
        <w:rPr>
          <w:sz w:val="24"/>
        </w:rPr>
      </w:pPr>
      <w:r>
        <w:rPr>
          <w:sz w:val="24"/>
        </w:rPr>
        <w:lastRenderedPageBreak/>
        <w:t>a comunicare tutte le variazioni riguardanti i dati contenuti nel presente Modulo di Domanda e nella docume</w:t>
      </w:r>
      <w:r>
        <w:rPr>
          <w:sz w:val="24"/>
        </w:rPr>
        <w:t>ntazione allegata, che dovessero intervenire successivamente alla sua</w:t>
      </w:r>
      <w:r>
        <w:rPr>
          <w:spacing w:val="-4"/>
          <w:sz w:val="24"/>
        </w:rPr>
        <w:t xml:space="preserve"> </w:t>
      </w:r>
      <w:r>
        <w:rPr>
          <w:sz w:val="24"/>
        </w:rPr>
        <w:t>presentazione;</w:t>
      </w:r>
    </w:p>
    <w:p w:rsidR="00D264BA" w:rsidRDefault="004D1BDF">
      <w:pPr>
        <w:pStyle w:val="Paragrafoelenco"/>
        <w:numPr>
          <w:ilvl w:val="0"/>
          <w:numId w:val="1"/>
        </w:numPr>
        <w:tabs>
          <w:tab w:val="left" w:pos="541"/>
        </w:tabs>
        <w:spacing w:line="276" w:lineRule="auto"/>
        <w:ind w:right="178"/>
        <w:rPr>
          <w:sz w:val="24"/>
        </w:rPr>
      </w:pPr>
      <w:r>
        <w:rPr>
          <w:sz w:val="24"/>
        </w:rPr>
        <w:t>a produrre tutta l’ulteriore documentazione che l’Amministrazione regionale dovesse ritenere necessaria per l’espletamento dell’istruttoria e il successivo monitoraggio tecnico, contabile e</w:t>
      </w:r>
      <w:r>
        <w:rPr>
          <w:spacing w:val="-4"/>
          <w:sz w:val="24"/>
        </w:rPr>
        <w:t xml:space="preserve"> </w:t>
      </w:r>
      <w:r>
        <w:rPr>
          <w:sz w:val="24"/>
        </w:rPr>
        <w:t>amministrativo;</w:t>
      </w:r>
    </w:p>
    <w:p w:rsidR="00D264BA" w:rsidRDefault="004D1BDF">
      <w:pPr>
        <w:pStyle w:val="Paragrafoelenco"/>
        <w:numPr>
          <w:ilvl w:val="0"/>
          <w:numId w:val="1"/>
        </w:numPr>
        <w:tabs>
          <w:tab w:val="left" w:pos="541"/>
        </w:tabs>
        <w:spacing w:line="276" w:lineRule="auto"/>
        <w:ind w:right="170"/>
        <w:rPr>
          <w:sz w:val="24"/>
        </w:rPr>
      </w:pPr>
      <w:r>
        <w:rPr>
          <w:sz w:val="24"/>
        </w:rPr>
        <w:t xml:space="preserve">a rispondere puntualmente, entro il termine di 10 </w:t>
      </w:r>
      <w:r>
        <w:rPr>
          <w:sz w:val="24"/>
        </w:rPr>
        <w:t>giorni solari dalla data del ricevimento delle relative richieste, pena la decadenza della presente domanda, alle eventuali richieste dell’Amministrazione Regionale, di integrazioni, precisazioni e chiarimenti in merito ai dati ed alla documentazione prodo</w:t>
      </w:r>
      <w:r>
        <w:rPr>
          <w:sz w:val="24"/>
        </w:rPr>
        <w:t>tti, ritenuti necessari per il completamento degli accertamenti</w:t>
      </w:r>
      <w:r>
        <w:rPr>
          <w:spacing w:val="-3"/>
          <w:sz w:val="24"/>
        </w:rPr>
        <w:t xml:space="preserve"> </w:t>
      </w:r>
      <w:r>
        <w:rPr>
          <w:sz w:val="24"/>
        </w:rPr>
        <w:t>istruttori;</w:t>
      </w:r>
    </w:p>
    <w:p w:rsidR="00D264BA" w:rsidRDefault="004D1BDF">
      <w:pPr>
        <w:pStyle w:val="Paragrafoelenco"/>
        <w:numPr>
          <w:ilvl w:val="0"/>
          <w:numId w:val="1"/>
        </w:numPr>
        <w:tabs>
          <w:tab w:val="left" w:pos="541"/>
        </w:tabs>
        <w:spacing w:before="125" w:line="276" w:lineRule="auto"/>
        <w:rPr>
          <w:b/>
          <w:sz w:val="24"/>
        </w:rPr>
      </w:pPr>
      <w:r>
        <w:rPr>
          <w:sz w:val="24"/>
        </w:rPr>
        <w:t xml:space="preserve">a presentare, al momento di richiesta della erogazione del saldo, tutta la documentazione di spesa completa e valida relativa all’intero importo del progetto </w:t>
      </w:r>
      <w:r>
        <w:rPr>
          <w:b/>
          <w:sz w:val="24"/>
        </w:rPr>
        <w:t>compreso la quota a ca</w:t>
      </w:r>
      <w:r>
        <w:rPr>
          <w:b/>
          <w:sz w:val="24"/>
        </w:rPr>
        <w:t>rico del sottoscritto</w:t>
      </w:r>
      <w:r>
        <w:rPr>
          <w:b/>
          <w:spacing w:val="-6"/>
          <w:sz w:val="24"/>
        </w:rPr>
        <w:t xml:space="preserve"> </w:t>
      </w:r>
      <w:r>
        <w:rPr>
          <w:b/>
          <w:sz w:val="24"/>
        </w:rPr>
        <w:t>beneficiario;</w:t>
      </w:r>
    </w:p>
    <w:p w:rsidR="00D264BA" w:rsidRDefault="004D1BDF">
      <w:pPr>
        <w:pStyle w:val="Paragrafoelenco"/>
        <w:numPr>
          <w:ilvl w:val="0"/>
          <w:numId w:val="1"/>
        </w:numPr>
        <w:tabs>
          <w:tab w:val="left" w:pos="541"/>
        </w:tabs>
        <w:spacing w:line="276" w:lineRule="auto"/>
        <w:rPr>
          <w:sz w:val="24"/>
        </w:rPr>
      </w:pPr>
      <w:r>
        <w:rPr>
          <w:sz w:val="24"/>
        </w:rPr>
        <w:t>a completare il programma di spesa nei tempi programmati, comunque entro il 31/12/2020, ed a produrre la documentazione finale di spesa entro e non oltre 60 giorni dalla data di ultimazione del progetto o, nei casi di ma</w:t>
      </w:r>
      <w:r>
        <w:rPr>
          <w:sz w:val="24"/>
        </w:rPr>
        <w:t>ncata produzione della documentazione, della revoca dell’intero contributo con obbligo di restituzione della rata già ricevuta quale</w:t>
      </w:r>
      <w:r>
        <w:rPr>
          <w:spacing w:val="-1"/>
          <w:sz w:val="24"/>
        </w:rPr>
        <w:t xml:space="preserve"> </w:t>
      </w:r>
      <w:r>
        <w:rPr>
          <w:sz w:val="24"/>
        </w:rPr>
        <w:t>anticipazione;</w:t>
      </w:r>
    </w:p>
    <w:p w:rsidR="00D264BA" w:rsidRDefault="004D1BDF">
      <w:pPr>
        <w:pStyle w:val="Paragrafoelenco"/>
        <w:numPr>
          <w:ilvl w:val="0"/>
          <w:numId w:val="1"/>
        </w:numPr>
        <w:tabs>
          <w:tab w:val="left" w:pos="541"/>
        </w:tabs>
        <w:spacing w:before="122" w:line="278" w:lineRule="auto"/>
        <w:ind w:right="176"/>
        <w:rPr>
          <w:sz w:val="24"/>
        </w:rPr>
      </w:pPr>
      <w:r>
        <w:rPr>
          <w:sz w:val="24"/>
        </w:rPr>
        <w:t>a non apportare variazioni o modifiche ai contenuti degli interventi approvati e finanziati senza la prevent</w:t>
      </w:r>
      <w:r>
        <w:rPr>
          <w:sz w:val="24"/>
        </w:rPr>
        <w:t>iva autorizzazione dell’Amministrazione</w:t>
      </w:r>
      <w:r>
        <w:rPr>
          <w:spacing w:val="-15"/>
          <w:sz w:val="24"/>
        </w:rPr>
        <w:t xml:space="preserve"> </w:t>
      </w:r>
      <w:r>
        <w:rPr>
          <w:sz w:val="24"/>
        </w:rPr>
        <w:t>regionale;</w:t>
      </w:r>
    </w:p>
    <w:p w:rsidR="00D264BA" w:rsidRDefault="004D1BDF">
      <w:pPr>
        <w:pStyle w:val="Paragrafoelenco"/>
        <w:numPr>
          <w:ilvl w:val="0"/>
          <w:numId w:val="1"/>
        </w:numPr>
        <w:tabs>
          <w:tab w:val="left" w:pos="541"/>
        </w:tabs>
        <w:spacing w:before="119" w:line="276" w:lineRule="auto"/>
        <w:ind w:right="168"/>
        <w:rPr>
          <w:sz w:val="24"/>
        </w:rPr>
      </w:pPr>
      <w:r>
        <w:rPr>
          <w:sz w:val="24"/>
        </w:rPr>
        <w:t>a realizzare gli interventi approvati e finanziati secondo i contenuti, le modalità ed i tempi previsti nel Formulario di progetto e di sostenere a proprio carico ogni eventuale maggiore onere imprevisto o</w:t>
      </w:r>
      <w:r>
        <w:rPr>
          <w:sz w:val="24"/>
        </w:rPr>
        <w:t xml:space="preserve"> imprevedibile senza procedere ad alcuna riduzione quali- quantitativa;</w:t>
      </w:r>
    </w:p>
    <w:p w:rsidR="00D264BA" w:rsidRDefault="004D1BDF">
      <w:pPr>
        <w:pStyle w:val="Paragrafoelenco"/>
        <w:numPr>
          <w:ilvl w:val="0"/>
          <w:numId w:val="1"/>
        </w:numPr>
        <w:tabs>
          <w:tab w:val="left" w:pos="541"/>
        </w:tabs>
        <w:spacing w:before="122" w:line="276" w:lineRule="auto"/>
        <w:ind w:right="179"/>
        <w:rPr>
          <w:sz w:val="24"/>
        </w:rPr>
      </w:pPr>
      <w:r>
        <w:rPr>
          <w:sz w:val="24"/>
        </w:rPr>
        <w:t>a comunicare tempestivamente all’Amministrazione regionale l’eventuale decisione di rinunciare alla realizzazione totale o parziale degli interventi approvati e</w:t>
      </w:r>
      <w:r>
        <w:rPr>
          <w:spacing w:val="-21"/>
          <w:sz w:val="24"/>
        </w:rPr>
        <w:t xml:space="preserve"> </w:t>
      </w:r>
      <w:r>
        <w:rPr>
          <w:sz w:val="24"/>
        </w:rPr>
        <w:t>finanziati;</w:t>
      </w:r>
    </w:p>
    <w:p w:rsidR="00D264BA" w:rsidRDefault="004D1BDF">
      <w:pPr>
        <w:pStyle w:val="Paragrafoelenco"/>
        <w:numPr>
          <w:ilvl w:val="0"/>
          <w:numId w:val="1"/>
        </w:numPr>
        <w:tabs>
          <w:tab w:val="left" w:pos="541"/>
        </w:tabs>
        <w:spacing w:before="124" w:line="276" w:lineRule="auto"/>
        <w:ind w:right="180"/>
        <w:rPr>
          <w:sz w:val="24"/>
        </w:rPr>
      </w:pPr>
      <w:r>
        <w:rPr>
          <w:sz w:val="24"/>
        </w:rPr>
        <w:t>a restituire il finanziamento ricevuto, gravato degli interessi e penalità di legge, in caso di inadempienza rispetto agli impegni assunti o di mancata</w:t>
      </w:r>
      <w:r>
        <w:rPr>
          <w:spacing w:val="-12"/>
          <w:sz w:val="24"/>
        </w:rPr>
        <w:t xml:space="preserve"> </w:t>
      </w:r>
      <w:r>
        <w:rPr>
          <w:sz w:val="24"/>
        </w:rPr>
        <w:t>esecuzione;</w:t>
      </w:r>
    </w:p>
    <w:p w:rsidR="00D264BA" w:rsidRDefault="004D1BDF">
      <w:pPr>
        <w:pStyle w:val="Paragrafoelenco"/>
        <w:numPr>
          <w:ilvl w:val="0"/>
          <w:numId w:val="1"/>
        </w:numPr>
        <w:tabs>
          <w:tab w:val="left" w:pos="541"/>
        </w:tabs>
        <w:spacing w:before="121" w:line="276" w:lineRule="auto"/>
        <w:ind w:right="170"/>
        <w:rPr>
          <w:sz w:val="24"/>
        </w:rPr>
      </w:pPr>
      <w:r>
        <w:rPr>
          <w:sz w:val="24"/>
        </w:rPr>
        <w:t>a conservare a disposizione dell’Amministrazione regionale per un periodo di 5 anni, a decor</w:t>
      </w:r>
      <w:r>
        <w:rPr>
          <w:sz w:val="24"/>
        </w:rPr>
        <w:t>rere dalla data dell’atto di completamento dell’iniziativa, i titoli di spesa originali utilizzati per la rendicontazione delle spese di</w:t>
      </w:r>
      <w:r>
        <w:rPr>
          <w:spacing w:val="-7"/>
          <w:sz w:val="24"/>
        </w:rPr>
        <w:t xml:space="preserve"> </w:t>
      </w:r>
      <w:r>
        <w:rPr>
          <w:sz w:val="24"/>
        </w:rPr>
        <w:t>progetto;</w:t>
      </w:r>
    </w:p>
    <w:p w:rsidR="00D264BA" w:rsidRDefault="004D1BDF">
      <w:pPr>
        <w:pStyle w:val="Paragrafoelenco"/>
        <w:numPr>
          <w:ilvl w:val="0"/>
          <w:numId w:val="1"/>
        </w:numPr>
        <w:tabs>
          <w:tab w:val="left" w:pos="541"/>
        </w:tabs>
        <w:spacing w:before="124" w:line="276" w:lineRule="auto"/>
        <w:ind w:right="172"/>
        <w:rPr>
          <w:sz w:val="24"/>
        </w:rPr>
      </w:pPr>
      <w:r>
        <w:rPr>
          <w:sz w:val="24"/>
        </w:rPr>
        <w:t xml:space="preserve">a consentire controlli ed ispezioni a funzionari o altri soggetti incaricati dall’ Amministrazione regionale </w:t>
      </w:r>
      <w:r>
        <w:rPr>
          <w:sz w:val="24"/>
        </w:rPr>
        <w:t>per i 5 anni successivi alla data di completamento dell’iniziativa;</w:t>
      </w:r>
    </w:p>
    <w:p w:rsidR="00D264BA" w:rsidRDefault="004D1BDF">
      <w:pPr>
        <w:pStyle w:val="Paragrafoelenco"/>
        <w:numPr>
          <w:ilvl w:val="0"/>
          <w:numId w:val="1"/>
        </w:numPr>
        <w:tabs>
          <w:tab w:val="left" w:pos="541"/>
        </w:tabs>
        <w:spacing w:line="276" w:lineRule="auto"/>
        <w:ind w:right="175"/>
        <w:rPr>
          <w:sz w:val="24"/>
        </w:rPr>
      </w:pPr>
      <w:r>
        <w:rPr>
          <w:sz w:val="24"/>
        </w:rPr>
        <w:t xml:space="preserve">a riconoscere l’esistenza di danno nei confronti dell’ Amministrazione regionale, che pertanto è legittimato ad esercitare la relativa azione, nel caso di inerzia totale e/o parziale nella realizzazione dell’iniziativa ammessa alle agevolazioni o di altre </w:t>
      </w:r>
      <w:r>
        <w:rPr>
          <w:sz w:val="24"/>
        </w:rPr>
        <w:t>inadempienze.</w:t>
      </w:r>
    </w:p>
    <w:p w:rsidR="00D264BA" w:rsidRDefault="00D264BA">
      <w:pPr>
        <w:spacing w:line="276" w:lineRule="auto"/>
        <w:jc w:val="both"/>
        <w:rPr>
          <w:sz w:val="24"/>
        </w:rPr>
        <w:sectPr w:rsidR="00D264BA">
          <w:pgSz w:w="11910" w:h="16840"/>
          <w:pgMar w:top="1320" w:right="960" w:bottom="1200" w:left="1020" w:header="0" w:footer="1003" w:gutter="0"/>
          <w:cols w:space="720"/>
        </w:sectPr>
      </w:pPr>
    </w:p>
    <w:p w:rsidR="00D264BA" w:rsidRDefault="004D1BDF">
      <w:pPr>
        <w:spacing w:before="73"/>
        <w:ind w:left="419" w:right="474"/>
        <w:jc w:val="center"/>
        <w:rPr>
          <w:b/>
        </w:rPr>
      </w:pPr>
      <w:r>
        <w:rPr>
          <w:b/>
        </w:rPr>
        <w:lastRenderedPageBreak/>
        <w:t>AUTORIZZA</w:t>
      </w:r>
    </w:p>
    <w:p w:rsidR="00D264BA" w:rsidRDefault="00D264BA">
      <w:pPr>
        <w:pStyle w:val="Corpotesto"/>
        <w:spacing w:before="10"/>
        <w:rPr>
          <w:b/>
          <w:sz w:val="27"/>
        </w:rPr>
      </w:pPr>
    </w:p>
    <w:p w:rsidR="00D264BA" w:rsidRDefault="004D1BDF">
      <w:pPr>
        <w:pStyle w:val="Corpotesto"/>
        <w:spacing w:before="1" w:line="276" w:lineRule="auto"/>
        <w:ind w:left="112" w:right="166"/>
      </w:pPr>
      <w:r>
        <w:t>la Regione Calabria ad inoltrare le comunicazioni previste dall’Avviso Pubblico anche a mezzo posta elettronica certificata agli indirizzi indicati nell’apposita sezione del formulario.</w:t>
      </w:r>
    </w:p>
    <w:p w:rsidR="00D264BA" w:rsidRDefault="00D264BA">
      <w:pPr>
        <w:pStyle w:val="Corpotesto"/>
        <w:spacing w:before="8"/>
        <w:rPr>
          <w:sz w:val="21"/>
        </w:rPr>
      </w:pPr>
    </w:p>
    <w:p w:rsidR="00D264BA" w:rsidRDefault="004D1BDF">
      <w:pPr>
        <w:ind w:left="419" w:right="483"/>
        <w:jc w:val="center"/>
        <w:rPr>
          <w:b/>
        </w:rPr>
      </w:pPr>
      <w:r>
        <w:rPr>
          <w:b/>
        </w:rPr>
        <w:t>AUTORIZZA ALTRESI’</w:t>
      </w:r>
    </w:p>
    <w:p w:rsidR="00D264BA" w:rsidRDefault="00D264BA">
      <w:pPr>
        <w:pStyle w:val="Corpotesto"/>
        <w:spacing w:before="11"/>
        <w:rPr>
          <w:b/>
          <w:sz w:val="27"/>
        </w:rPr>
      </w:pPr>
    </w:p>
    <w:p w:rsidR="00D264BA" w:rsidRDefault="004D1BDF">
      <w:pPr>
        <w:pStyle w:val="Corpotesto"/>
        <w:spacing w:line="276" w:lineRule="auto"/>
        <w:ind w:left="112" w:right="174"/>
        <w:jc w:val="both"/>
      </w:pPr>
      <w:r>
        <w:t>fin da</w:t>
      </w:r>
      <w:r>
        <w:t xml:space="preserve"> ora l’Amministrazione regionale ed ogni altro soggetto formalmente delegato ad effettuare tutte le indagini tecniche ed amministrative dagli stessi ritenute necessarie sia in fase di istruttoria che dopo l’eventuale concessione delle agevolazioni richiest</w:t>
      </w:r>
      <w:r>
        <w:t>e e l’erogazione a saldo delle stesse, anche tramite sopralluoghi e/o acquisizione di documentazioni pertinenti aggiuntive rispetto a quelle espressamente previste dalla normativa;</w:t>
      </w:r>
    </w:p>
    <w:p w:rsidR="00D264BA" w:rsidRDefault="00D264BA">
      <w:pPr>
        <w:pStyle w:val="Corpotesto"/>
        <w:spacing w:before="10"/>
        <w:rPr>
          <w:sz w:val="21"/>
        </w:rPr>
      </w:pPr>
    </w:p>
    <w:p w:rsidR="00D264BA" w:rsidRDefault="004D1BDF">
      <w:pPr>
        <w:ind w:left="112"/>
        <w:jc w:val="both"/>
      </w:pPr>
      <w:r>
        <w:t>Elenco della documentazione allegata:</w:t>
      </w:r>
    </w:p>
    <w:p w:rsidR="00D264BA" w:rsidRDefault="004D1BDF">
      <w:pPr>
        <w:tabs>
          <w:tab w:val="left" w:pos="8750"/>
        </w:tabs>
        <w:spacing w:before="160"/>
        <w:ind w:left="112"/>
        <w:jc w:val="both"/>
      </w:pPr>
      <w:r>
        <w:t>1)</w:t>
      </w:r>
      <w:r>
        <w:rPr>
          <w:spacing w:val="1"/>
        </w:rPr>
        <w:t xml:space="preserve"> </w:t>
      </w:r>
      <w:r>
        <w:rPr>
          <w:u w:val="single"/>
        </w:rPr>
        <w:t xml:space="preserve"> </w:t>
      </w:r>
      <w:r>
        <w:rPr>
          <w:u w:val="single"/>
        </w:rPr>
        <w:tab/>
      </w:r>
    </w:p>
    <w:p w:rsidR="00D264BA" w:rsidRDefault="004D1BDF">
      <w:pPr>
        <w:tabs>
          <w:tab w:val="left" w:pos="8750"/>
        </w:tabs>
        <w:spacing w:before="157"/>
        <w:ind w:left="112"/>
        <w:jc w:val="both"/>
      </w:pPr>
      <w:r>
        <w:t>2)</w:t>
      </w:r>
      <w:r>
        <w:rPr>
          <w:spacing w:val="1"/>
        </w:rPr>
        <w:t xml:space="preserve"> </w:t>
      </w:r>
      <w:r>
        <w:rPr>
          <w:u w:val="single"/>
        </w:rPr>
        <w:t xml:space="preserve"> </w:t>
      </w:r>
      <w:r>
        <w:rPr>
          <w:u w:val="single"/>
        </w:rPr>
        <w:tab/>
      </w:r>
    </w:p>
    <w:p w:rsidR="00D264BA" w:rsidRDefault="004D1BDF">
      <w:pPr>
        <w:tabs>
          <w:tab w:val="left" w:pos="8749"/>
        </w:tabs>
        <w:spacing w:before="157"/>
        <w:ind w:left="112"/>
        <w:jc w:val="both"/>
      </w:pPr>
      <w:r>
        <w:t>3)</w:t>
      </w:r>
      <w:r>
        <w:rPr>
          <w:spacing w:val="1"/>
        </w:rPr>
        <w:t xml:space="preserve"> </w:t>
      </w:r>
      <w:r>
        <w:rPr>
          <w:u w:val="single"/>
        </w:rPr>
        <w:t xml:space="preserve"> </w:t>
      </w:r>
      <w:r>
        <w:rPr>
          <w:u w:val="single"/>
        </w:rPr>
        <w:tab/>
      </w:r>
    </w:p>
    <w:p w:rsidR="00D264BA" w:rsidRDefault="004D1BDF">
      <w:pPr>
        <w:tabs>
          <w:tab w:val="left" w:pos="8750"/>
        </w:tabs>
        <w:spacing w:before="158"/>
        <w:ind w:left="112"/>
        <w:jc w:val="both"/>
      </w:pPr>
      <w:r>
        <w:t>4)</w:t>
      </w:r>
      <w:r>
        <w:rPr>
          <w:spacing w:val="1"/>
        </w:rPr>
        <w:t xml:space="preserve"> </w:t>
      </w:r>
      <w:r>
        <w:rPr>
          <w:u w:val="single"/>
        </w:rPr>
        <w:t xml:space="preserve"> </w:t>
      </w:r>
      <w:r>
        <w:rPr>
          <w:u w:val="single"/>
        </w:rPr>
        <w:tab/>
      </w:r>
    </w:p>
    <w:p w:rsidR="00D264BA" w:rsidRDefault="004D1BDF">
      <w:pPr>
        <w:tabs>
          <w:tab w:val="left" w:pos="8750"/>
        </w:tabs>
        <w:spacing w:before="160"/>
        <w:ind w:left="112"/>
        <w:jc w:val="both"/>
      </w:pPr>
      <w:r>
        <w:t>5)</w:t>
      </w:r>
      <w:r>
        <w:rPr>
          <w:spacing w:val="1"/>
        </w:rPr>
        <w:t xml:space="preserve"> </w:t>
      </w:r>
      <w:r>
        <w:rPr>
          <w:u w:val="single"/>
        </w:rPr>
        <w:t xml:space="preserve"> </w:t>
      </w:r>
      <w:r>
        <w:rPr>
          <w:u w:val="single"/>
        </w:rPr>
        <w:tab/>
      </w:r>
    </w:p>
    <w:p w:rsidR="00D264BA" w:rsidRDefault="004D1BDF">
      <w:pPr>
        <w:tabs>
          <w:tab w:val="left" w:pos="8750"/>
        </w:tabs>
        <w:spacing w:before="157"/>
        <w:ind w:left="112"/>
        <w:jc w:val="both"/>
      </w:pPr>
      <w:r>
        <w:t>6)</w:t>
      </w:r>
      <w:r>
        <w:rPr>
          <w:spacing w:val="1"/>
        </w:rPr>
        <w:t xml:space="preserve"> </w:t>
      </w:r>
      <w:r>
        <w:rPr>
          <w:u w:val="single"/>
        </w:rPr>
        <w:t xml:space="preserve"> </w:t>
      </w:r>
      <w:r>
        <w:rPr>
          <w:u w:val="single"/>
        </w:rPr>
        <w:tab/>
      </w:r>
    </w:p>
    <w:p w:rsidR="00D264BA" w:rsidRDefault="004D1BDF">
      <w:pPr>
        <w:tabs>
          <w:tab w:val="left" w:pos="8750"/>
        </w:tabs>
        <w:spacing w:before="157"/>
        <w:ind w:left="112"/>
        <w:jc w:val="both"/>
      </w:pPr>
      <w:r>
        <w:t>7)</w:t>
      </w:r>
      <w:r>
        <w:rPr>
          <w:spacing w:val="1"/>
        </w:rPr>
        <w:t xml:space="preserve"> </w:t>
      </w:r>
      <w:r>
        <w:rPr>
          <w:u w:val="single"/>
        </w:rPr>
        <w:t xml:space="preserve"> </w:t>
      </w:r>
      <w:r>
        <w:rPr>
          <w:u w:val="single"/>
        </w:rPr>
        <w:tab/>
      </w:r>
    </w:p>
    <w:p w:rsidR="00D264BA" w:rsidRDefault="00D264BA">
      <w:pPr>
        <w:pStyle w:val="Corpotesto"/>
        <w:rPr>
          <w:sz w:val="20"/>
        </w:rPr>
      </w:pPr>
    </w:p>
    <w:p w:rsidR="00D264BA" w:rsidRDefault="00D264BA">
      <w:pPr>
        <w:pStyle w:val="Corpotesto"/>
        <w:rPr>
          <w:sz w:val="20"/>
        </w:rPr>
      </w:pPr>
    </w:p>
    <w:p w:rsidR="00D264BA" w:rsidRDefault="00D264BA">
      <w:pPr>
        <w:pStyle w:val="Corpotesto"/>
        <w:rPr>
          <w:sz w:val="20"/>
        </w:rPr>
      </w:pPr>
    </w:p>
    <w:p w:rsidR="00D264BA" w:rsidRDefault="00D264BA">
      <w:pPr>
        <w:pStyle w:val="Corpotesto"/>
        <w:spacing w:before="11"/>
        <w:rPr>
          <w:sz w:val="20"/>
        </w:rPr>
      </w:pPr>
    </w:p>
    <w:p w:rsidR="00D264BA" w:rsidRDefault="004D1BDF">
      <w:pPr>
        <w:tabs>
          <w:tab w:val="left" w:pos="2529"/>
        </w:tabs>
        <w:ind w:left="112"/>
        <w:rPr>
          <w:sz w:val="20"/>
        </w:rPr>
      </w:pPr>
      <w:r>
        <w:rPr>
          <w:sz w:val="20"/>
        </w:rPr>
        <w:t>Data</w:t>
      </w:r>
      <w:r>
        <w:rPr>
          <w:spacing w:val="1"/>
          <w:sz w:val="20"/>
        </w:rPr>
        <w:t xml:space="preserve"> </w:t>
      </w:r>
      <w:r>
        <w:rPr>
          <w:w w:val="99"/>
          <w:sz w:val="20"/>
          <w:u w:val="single"/>
        </w:rPr>
        <w:t xml:space="preserve"> </w:t>
      </w:r>
      <w:r>
        <w:rPr>
          <w:sz w:val="20"/>
          <w:u w:val="single"/>
        </w:rPr>
        <w:tab/>
      </w:r>
    </w:p>
    <w:p w:rsidR="00D264BA" w:rsidRDefault="00D264BA">
      <w:pPr>
        <w:pStyle w:val="Corpotesto"/>
        <w:rPr>
          <w:sz w:val="20"/>
        </w:rPr>
      </w:pPr>
    </w:p>
    <w:p w:rsidR="00D264BA" w:rsidRDefault="00D264BA">
      <w:pPr>
        <w:pStyle w:val="Corpotesto"/>
        <w:spacing w:before="6"/>
        <w:rPr>
          <w:sz w:val="20"/>
        </w:rPr>
      </w:pPr>
    </w:p>
    <w:p w:rsidR="00D264BA" w:rsidRDefault="004D1BDF">
      <w:pPr>
        <w:spacing w:before="94"/>
        <w:ind w:left="6291"/>
        <w:rPr>
          <w:b/>
        </w:rPr>
      </w:pPr>
      <w:r>
        <w:rPr>
          <w:b/>
        </w:rPr>
        <w:t>Timbro e firma</w:t>
      </w:r>
    </w:p>
    <w:p w:rsidR="00D264BA" w:rsidRDefault="004D1BDF">
      <w:pPr>
        <w:spacing w:before="160"/>
        <w:ind w:left="5627"/>
      </w:pPr>
      <w:r>
        <w:t>…………………………………</w:t>
      </w:r>
    </w:p>
    <w:p w:rsidR="00D264BA" w:rsidRDefault="00D264BA">
      <w:pPr>
        <w:pStyle w:val="Corpotesto"/>
      </w:pPr>
    </w:p>
    <w:p w:rsidR="00D264BA" w:rsidRDefault="00D264BA">
      <w:pPr>
        <w:pStyle w:val="Corpotesto"/>
        <w:spacing w:before="5"/>
        <w:rPr>
          <w:sz w:val="33"/>
        </w:rPr>
      </w:pPr>
    </w:p>
    <w:p w:rsidR="00D264BA" w:rsidRDefault="004D1BDF">
      <w:pPr>
        <w:ind w:left="112"/>
        <w:rPr>
          <w:b/>
          <w:sz w:val="20"/>
        </w:rPr>
      </w:pPr>
      <w:r>
        <w:rPr>
          <w:b/>
          <w:sz w:val="20"/>
        </w:rPr>
        <w:t>N.B. L’incompletezza e/o l’omissione delle attestazioni sopra riportate comporta la non ammissione della domanda di agevolazione.</w:t>
      </w:r>
    </w:p>
    <w:p w:rsidR="00D264BA" w:rsidRDefault="00D264BA">
      <w:pPr>
        <w:pStyle w:val="Corpotesto"/>
        <w:spacing w:before="2"/>
        <w:rPr>
          <w:b/>
          <w:sz w:val="20"/>
        </w:rPr>
      </w:pPr>
    </w:p>
    <w:p w:rsidR="00D264BA" w:rsidRDefault="004D1BDF">
      <w:pPr>
        <w:ind w:left="112" w:right="180"/>
        <w:jc w:val="both"/>
        <w:rPr>
          <w:i/>
          <w:sz w:val="20"/>
        </w:rPr>
      </w:pPr>
      <w:r>
        <w:rPr>
          <w:i/>
          <w:sz w:val="20"/>
        </w:rPr>
        <w:t>Ai sensi dell’articolo 38 - comma 3 del D.P.R. 28/12/2000 n.445, l’autentica delle firme in calce alla dichiarazione-domanda ovvero ad ogni altro documento che la preveda, potrà, oltre che nelle consuete forme, essere effettuata allegando la fotocopia di u</w:t>
      </w:r>
      <w:r>
        <w:rPr>
          <w:i/>
          <w:sz w:val="20"/>
        </w:rPr>
        <w:t>n valido documento di identità del firmatario.</w:t>
      </w:r>
    </w:p>
    <w:sectPr w:rsidR="00D264BA">
      <w:pgSz w:w="11910" w:h="16840"/>
      <w:pgMar w:top="1320" w:right="960" w:bottom="1200" w:left="1020" w:header="0" w:footer="10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BDF" w:rsidRDefault="004D1BDF">
      <w:r>
        <w:separator/>
      </w:r>
    </w:p>
  </w:endnote>
  <w:endnote w:type="continuationSeparator" w:id="0">
    <w:p w:rsidR="004D1BDF" w:rsidRDefault="004D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4BA" w:rsidRDefault="00261DC6">
    <w:pPr>
      <w:pStyle w:val="Corpotesto"/>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6745605</wp:posOffset>
              </wp:positionH>
              <wp:positionV relativeFrom="page">
                <wp:posOffset>9916160</wp:posOffset>
              </wp:positionV>
              <wp:extent cx="121920" cy="165735"/>
              <wp:effectExtent l="1905"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4BA" w:rsidRDefault="004D1BDF">
                          <w:pPr>
                            <w:spacing w:line="234" w:lineRule="exact"/>
                            <w:ind w:left="40"/>
                            <w:rPr>
                              <w:rFonts w:ascii="Trebuchet MS"/>
                            </w:rPr>
                          </w:pPr>
                          <w:r>
                            <w:fldChar w:fldCharType="begin"/>
                          </w:r>
                          <w:r>
                            <w:rPr>
                              <w:rFonts w:ascii="Trebuchet MS"/>
                              <w:w w:val="97"/>
                            </w:rPr>
                            <w:instrText xml:space="preserve"> PAGE </w:instrText>
                          </w:r>
                          <w:r>
                            <w:fldChar w:fldCharType="separate"/>
                          </w:r>
                          <w:r w:rsidR="00261DC6">
                            <w:rPr>
                              <w:rFonts w:ascii="Trebuchet MS"/>
                              <w:noProof/>
                              <w:w w:val="97"/>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1.15pt;margin-top:780.8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" filled="f" stroked="f">
              <v:textbox inset="0,0,0,0">
                <w:txbxContent>
                  <w:p w:rsidR="00D264BA" w:rsidRDefault="004D1BDF">
                    <w:pPr>
                      <w:spacing w:line="234" w:lineRule="exact"/>
                      <w:ind w:left="40"/>
                      <w:rPr>
                        <w:rFonts w:ascii="Trebuchet MS"/>
                      </w:rPr>
                    </w:pPr>
                    <w:r>
                      <w:fldChar w:fldCharType="begin"/>
                    </w:r>
                    <w:r>
                      <w:rPr>
                        <w:rFonts w:ascii="Trebuchet MS"/>
                        <w:w w:val="97"/>
                      </w:rPr>
                      <w:instrText xml:space="preserve"> PAGE </w:instrText>
                    </w:r>
                    <w:r>
                      <w:fldChar w:fldCharType="separate"/>
                    </w:r>
                    <w:r w:rsidR="00261DC6">
                      <w:rPr>
                        <w:rFonts w:ascii="Trebuchet MS"/>
                        <w:noProof/>
                        <w:w w:val="97"/>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BDF" w:rsidRDefault="004D1BDF">
      <w:r>
        <w:separator/>
      </w:r>
    </w:p>
  </w:footnote>
  <w:footnote w:type="continuationSeparator" w:id="0">
    <w:p w:rsidR="004D1BDF" w:rsidRDefault="004D1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47B0D"/>
    <w:multiLevelType w:val="hybridMultilevel"/>
    <w:tmpl w:val="0734B652"/>
    <w:lvl w:ilvl="0" w:tplc="E3FE113E">
      <w:numFmt w:val="bullet"/>
      <w:lvlText w:val="-"/>
      <w:lvlJc w:val="left"/>
      <w:pPr>
        <w:ind w:left="540" w:hanging="428"/>
      </w:pPr>
      <w:rPr>
        <w:rFonts w:ascii="Arial" w:eastAsia="Arial" w:hAnsi="Arial" w:cs="Arial" w:hint="default"/>
        <w:w w:val="99"/>
        <w:sz w:val="24"/>
        <w:szCs w:val="24"/>
        <w:lang w:val="it-IT" w:eastAsia="it-IT" w:bidi="it-IT"/>
      </w:rPr>
    </w:lvl>
    <w:lvl w:ilvl="1" w:tplc="D39CACEC">
      <w:numFmt w:val="bullet"/>
      <w:lvlText w:val="•"/>
      <w:lvlJc w:val="left"/>
      <w:pPr>
        <w:ind w:left="1478" w:hanging="428"/>
      </w:pPr>
      <w:rPr>
        <w:rFonts w:hint="default"/>
        <w:lang w:val="it-IT" w:eastAsia="it-IT" w:bidi="it-IT"/>
      </w:rPr>
    </w:lvl>
    <w:lvl w:ilvl="2" w:tplc="622C86CA">
      <w:numFmt w:val="bullet"/>
      <w:lvlText w:val="•"/>
      <w:lvlJc w:val="left"/>
      <w:pPr>
        <w:ind w:left="2417" w:hanging="428"/>
      </w:pPr>
      <w:rPr>
        <w:rFonts w:hint="default"/>
        <w:lang w:val="it-IT" w:eastAsia="it-IT" w:bidi="it-IT"/>
      </w:rPr>
    </w:lvl>
    <w:lvl w:ilvl="3" w:tplc="824866A6">
      <w:numFmt w:val="bullet"/>
      <w:lvlText w:val="•"/>
      <w:lvlJc w:val="left"/>
      <w:pPr>
        <w:ind w:left="3355" w:hanging="428"/>
      </w:pPr>
      <w:rPr>
        <w:rFonts w:hint="default"/>
        <w:lang w:val="it-IT" w:eastAsia="it-IT" w:bidi="it-IT"/>
      </w:rPr>
    </w:lvl>
    <w:lvl w:ilvl="4" w:tplc="8092FB90">
      <w:numFmt w:val="bullet"/>
      <w:lvlText w:val="•"/>
      <w:lvlJc w:val="left"/>
      <w:pPr>
        <w:ind w:left="4294" w:hanging="428"/>
      </w:pPr>
      <w:rPr>
        <w:rFonts w:hint="default"/>
        <w:lang w:val="it-IT" w:eastAsia="it-IT" w:bidi="it-IT"/>
      </w:rPr>
    </w:lvl>
    <w:lvl w:ilvl="5" w:tplc="8280FB70">
      <w:numFmt w:val="bullet"/>
      <w:lvlText w:val="•"/>
      <w:lvlJc w:val="left"/>
      <w:pPr>
        <w:ind w:left="5233" w:hanging="428"/>
      </w:pPr>
      <w:rPr>
        <w:rFonts w:hint="default"/>
        <w:lang w:val="it-IT" w:eastAsia="it-IT" w:bidi="it-IT"/>
      </w:rPr>
    </w:lvl>
    <w:lvl w:ilvl="6" w:tplc="8C865EBC">
      <w:numFmt w:val="bullet"/>
      <w:lvlText w:val="•"/>
      <w:lvlJc w:val="left"/>
      <w:pPr>
        <w:ind w:left="6171" w:hanging="428"/>
      </w:pPr>
      <w:rPr>
        <w:rFonts w:hint="default"/>
        <w:lang w:val="it-IT" w:eastAsia="it-IT" w:bidi="it-IT"/>
      </w:rPr>
    </w:lvl>
    <w:lvl w:ilvl="7" w:tplc="C686B658">
      <w:numFmt w:val="bullet"/>
      <w:lvlText w:val="•"/>
      <w:lvlJc w:val="left"/>
      <w:pPr>
        <w:ind w:left="7110" w:hanging="428"/>
      </w:pPr>
      <w:rPr>
        <w:rFonts w:hint="default"/>
        <w:lang w:val="it-IT" w:eastAsia="it-IT" w:bidi="it-IT"/>
      </w:rPr>
    </w:lvl>
    <w:lvl w:ilvl="8" w:tplc="E7AE7B4C">
      <w:numFmt w:val="bullet"/>
      <w:lvlText w:val="•"/>
      <w:lvlJc w:val="left"/>
      <w:pPr>
        <w:ind w:left="8049" w:hanging="428"/>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4BA"/>
    <w:rsid w:val="00261DC6"/>
    <w:rsid w:val="004D1BDF"/>
    <w:rsid w:val="00D264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419" w:right="415"/>
      <w:jc w:val="center"/>
      <w:outlineLvl w:val="0"/>
    </w:pPr>
    <w:rPr>
      <w:rFonts w:ascii="Verdana" w:eastAsia="Verdana" w:hAnsi="Verdana" w:cs="Verdana"/>
      <w:b/>
      <w:bCs/>
      <w:i/>
      <w:sz w:val="32"/>
      <w:szCs w:val="32"/>
    </w:rPr>
  </w:style>
  <w:style w:type="paragraph" w:styleId="Titolo2">
    <w:name w:val="heading 2"/>
    <w:basedOn w:val="Normale"/>
    <w:uiPriority w:val="1"/>
    <w:qFormat/>
    <w:pPr>
      <w:spacing w:before="1"/>
      <w:ind w:right="58"/>
      <w:jc w:val="center"/>
      <w:outlineLvl w:val="1"/>
    </w:pPr>
    <w:rPr>
      <w:b/>
      <w:bCs/>
      <w:sz w:val="28"/>
      <w:szCs w:val="28"/>
    </w:rPr>
  </w:style>
  <w:style w:type="paragraph" w:styleId="Titolo3">
    <w:name w:val="heading 3"/>
    <w:basedOn w:val="Normale"/>
    <w:uiPriority w:val="1"/>
    <w:qFormat/>
    <w:pPr>
      <w:ind w:left="419" w:right="172"/>
      <w:jc w:val="right"/>
      <w:outlineLvl w:val="2"/>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123"/>
      <w:ind w:left="540" w:right="169" w:hanging="428"/>
      <w:jc w:val="both"/>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419" w:right="415"/>
      <w:jc w:val="center"/>
      <w:outlineLvl w:val="0"/>
    </w:pPr>
    <w:rPr>
      <w:rFonts w:ascii="Verdana" w:eastAsia="Verdana" w:hAnsi="Verdana" w:cs="Verdana"/>
      <w:b/>
      <w:bCs/>
      <w:i/>
      <w:sz w:val="32"/>
      <w:szCs w:val="32"/>
    </w:rPr>
  </w:style>
  <w:style w:type="paragraph" w:styleId="Titolo2">
    <w:name w:val="heading 2"/>
    <w:basedOn w:val="Normale"/>
    <w:uiPriority w:val="1"/>
    <w:qFormat/>
    <w:pPr>
      <w:spacing w:before="1"/>
      <w:ind w:right="58"/>
      <w:jc w:val="center"/>
      <w:outlineLvl w:val="1"/>
    </w:pPr>
    <w:rPr>
      <w:b/>
      <w:bCs/>
      <w:sz w:val="28"/>
      <w:szCs w:val="28"/>
    </w:rPr>
  </w:style>
  <w:style w:type="paragraph" w:styleId="Titolo3">
    <w:name w:val="heading 3"/>
    <w:basedOn w:val="Normale"/>
    <w:uiPriority w:val="1"/>
    <w:qFormat/>
    <w:pPr>
      <w:ind w:left="419" w:right="172"/>
      <w:jc w:val="right"/>
      <w:outlineLvl w:val="2"/>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123"/>
      <w:ind w:left="540" w:right="169" w:hanging="428"/>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1177</Words>
  <Characters>6712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Administrator</cp:lastModifiedBy>
  <cp:revision>2</cp:revision>
  <dcterms:created xsi:type="dcterms:W3CDTF">2019-09-06T06:13:00Z</dcterms:created>
  <dcterms:modified xsi:type="dcterms:W3CDTF">2019-09-06T06:13:00Z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Microsoft® Word 2013</vt:lpwstr>
  </property>
  <property fmtid="{D5CDD505-2E9C-101B-9397-08002B2CF9AE}" pid="4" name="LastSaved">
    <vt:filetime>2019-09-06T00:00:00Z</vt:filetime>
  </property>
</Properties>
</file>